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2A" w:rsidRDefault="003C242A">
      <w:pPr>
        <w:pageBreakBefore/>
        <w:widowControl/>
        <w:suppressAutoHyphens w:val="0"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kern w:val="0"/>
          <w:lang w:bidi="ar-SA"/>
        </w:rPr>
        <w:t>CELE PROCEDUR:</w:t>
      </w:r>
    </w:p>
    <w:p w:rsidR="003C242A" w:rsidRDefault="003C242A">
      <w:pPr>
        <w:widowControl/>
        <w:suppressAutoHyphens w:val="0"/>
        <w:spacing w:line="360" w:lineRule="auto"/>
        <w:rPr>
          <w:rFonts w:ascii="Times New Roman" w:cstheme="minorBidi"/>
          <w:b/>
          <w:color w:val="auto"/>
          <w:kern w:val="0"/>
          <w:lang w:bidi="ar-SA"/>
        </w:rPr>
      </w:pPr>
    </w:p>
    <w:p w:rsidR="003C242A" w:rsidRDefault="00D13F00">
      <w:pPr>
        <w:widowControl/>
        <w:suppressAutoHyphens w:val="0"/>
        <w:spacing w:line="360" w:lineRule="auto"/>
        <w:rPr>
          <w:rFonts w:cstheme="minorBidi"/>
        </w:rPr>
      </w:pPr>
      <w:r>
        <w:rPr>
          <w:rFonts w:ascii="Times New Roman" w:cstheme="minorBidi"/>
          <w:b/>
          <w:i/>
          <w:color w:val="auto"/>
          <w:kern w:val="0"/>
          <w:lang w:bidi="ar-SA"/>
        </w:rPr>
        <w:t>C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el g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łó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wny</w:t>
      </w:r>
    </w:p>
    <w:p w:rsidR="003C242A" w:rsidRDefault="003C242A" w:rsidP="00D13F00">
      <w:pPr>
        <w:widowControl/>
        <w:numPr>
          <w:ilvl w:val="0"/>
          <w:numId w:val="40"/>
        </w:numPr>
        <w:suppressAutoHyphens w:val="0"/>
        <w:spacing w:line="360" w:lineRule="auto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Bezpieczne i skuteczne zarz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dzanie szko</w:t>
      </w:r>
      <w:r>
        <w:rPr>
          <w:rFonts w:ascii="Times New Roman" w:cstheme="minorBidi"/>
          <w:color w:val="auto"/>
          <w:kern w:val="0"/>
          <w:lang w:bidi="ar-SA"/>
        </w:rPr>
        <w:t>łą</w:t>
      </w:r>
      <w:r>
        <w:rPr>
          <w:rFonts w:ascii="Times New Roman" w:cstheme="minorBidi"/>
          <w:color w:val="auto"/>
          <w:kern w:val="0"/>
          <w:lang w:bidi="ar-SA"/>
        </w:rPr>
        <w:t>.</w:t>
      </w:r>
    </w:p>
    <w:p w:rsidR="003C242A" w:rsidRDefault="003C242A">
      <w:pPr>
        <w:widowControl/>
        <w:suppressAutoHyphens w:val="0"/>
        <w:spacing w:line="360" w:lineRule="auto"/>
        <w:rPr>
          <w:rFonts w:ascii="Times New Roman" w:cstheme="minorBidi"/>
          <w:color w:val="auto"/>
          <w:kern w:val="0"/>
          <w:lang w:bidi="ar-SA"/>
        </w:rPr>
      </w:pPr>
    </w:p>
    <w:p w:rsidR="003C242A" w:rsidRDefault="00D13F00">
      <w:pPr>
        <w:widowControl/>
        <w:suppressAutoHyphens w:val="0"/>
        <w:spacing w:line="360" w:lineRule="auto"/>
        <w:rPr>
          <w:rFonts w:cstheme="minorBidi"/>
        </w:rPr>
      </w:pPr>
      <w:r>
        <w:rPr>
          <w:rFonts w:ascii="Times New Roman" w:cstheme="minorBidi"/>
          <w:b/>
          <w:i/>
          <w:color w:val="auto"/>
          <w:kern w:val="0"/>
          <w:lang w:bidi="ar-SA"/>
        </w:rPr>
        <w:t>C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ele szczeg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ół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owe</w:t>
      </w:r>
      <w:r w:rsidR="003C242A">
        <w:rPr>
          <w:rFonts w:ascii="Times New Roman" w:cstheme="minorBidi"/>
          <w:color w:val="auto"/>
          <w:kern w:val="0"/>
          <w:lang w:bidi="ar-SA"/>
        </w:rPr>
        <w:t>:</w:t>
      </w:r>
    </w:p>
    <w:p w:rsidR="003C242A" w:rsidRDefault="003C2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zapewnienie bezpiecznych warunk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pobytu uczni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w szkole,</w:t>
      </w:r>
    </w:p>
    <w:p w:rsidR="003C242A" w:rsidRDefault="003C2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ochrona uczni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przed demoralizacj</w:t>
      </w:r>
      <w:r>
        <w:rPr>
          <w:rFonts w:ascii="Times New Roman" w:cstheme="minorBidi"/>
          <w:color w:val="auto"/>
          <w:kern w:val="0"/>
        </w:rPr>
        <w:t>ą</w:t>
      </w:r>
      <w:r>
        <w:rPr>
          <w:rFonts w:ascii="Times New Roman" w:cstheme="minorBidi"/>
          <w:color w:val="auto"/>
          <w:kern w:val="0"/>
        </w:rPr>
        <w:t>,</w:t>
      </w:r>
    </w:p>
    <w:p w:rsidR="003C242A" w:rsidRDefault="003C2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ujednolicenie oddzia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ywa</w:t>
      </w:r>
      <w:r>
        <w:rPr>
          <w:rFonts w:ascii="Times New Roman" w:cstheme="minorBidi"/>
          <w:color w:val="auto"/>
          <w:kern w:val="0"/>
        </w:rPr>
        <w:t>ń</w:t>
      </w:r>
      <w:r>
        <w:rPr>
          <w:rFonts w:ascii="Times New Roman" w:cstheme="minorBidi"/>
          <w:color w:val="auto"/>
          <w:kern w:val="0"/>
        </w:rPr>
        <w:t xml:space="preserve"> pomi</w:t>
      </w:r>
      <w:r>
        <w:rPr>
          <w:rFonts w:ascii="Times New Roman" w:cstheme="minorBidi"/>
          <w:color w:val="auto"/>
          <w:kern w:val="0"/>
        </w:rPr>
        <w:t>ę</w:t>
      </w:r>
      <w:r>
        <w:rPr>
          <w:rFonts w:ascii="Times New Roman" w:cstheme="minorBidi"/>
          <w:color w:val="auto"/>
          <w:kern w:val="0"/>
        </w:rPr>
        <w:t>dzy szko</w:t>
      </w:r>
      <w:r>
        <w:rPr>
          <w:rFonts w:ascii="Times New Roman" w:cstheme="minorBidi"/>
          <w:color w:val="auto"/>
          <w:kern w:val="0"/>
        </w:rPr>
        <w:t>łą</w:t>
      </w:r>
      <w:r>
        <w:rPr>
          <w:rFonts w:ascii="Times New Roman" w:cstheme="minorBidi"/>
          <w:color w:val="auto"/>
          <w:kern w:val="0"/>
        </w:rPr>
        <w:t xml:space="preserve"> a </w:t>
      </w:r>
      <w:r>
        <w:rPr>
          <w:rFonts w:ascii="Times New Roman" w:cstheme="minorBidi"/>
          <w:color w:val="auto"/>
          <w:kern w:val="0"/>
        </w:rPr>
        <w:t>ś</w:t>
      </w:r>
      <w:r>
        <w:rPr>
          <w:rFonts w:ascii="Times New Roman" w:cstheme="minorBidi"/>
          <w:color w:val="auto"/>
          <w:kern w:val="0"/>
        </w:rPr>
        <w:t>rodowiskiem rodzinnym uczni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w,</w:t>
      </w:r>
    </w:p>
    <w:p w:rsidR="003C242A" w:rsidRDefault="003C2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skuteczne dzia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anie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 w kryzysowych  sytuacjach.</w:t>
      </w:r>
    </w:p>
    <w:p w:rsidR="003C242A" w:rsidRDefault="003C242A">
      <w:pPr>
        <w:widowControl/>
        <w:suppressAutoHyphens w:val="0"/>
        <w:spacing w:line="360" w:lineRule="auto"/>
        <w:rPr>
          <w:rFonts w:ascii="Times New Roman" w:cstheme="minorBidi"/>
          <w:color w:val="auto"/>
          <w:kern w:val="0"/>
          <w:lang w:bidi="ar-SA"/>
        </w:rPr>
      </w:pPr>
    </w:p>
    <w:p w:rsidR="003C242A" w:rsidRDefault="003C242A">
      <w:pPr>
        <w:widowControl/>
        <w:suppressAutoHyphens w:val="0"/>
        <w:spacing w:line="360" w:lineRule="auto"/>
        <w:rPr>
          <w:rFonts w:cstheme="minorBidi"/>
        </w:rPr>
      </w:pPr>
      <w:r>
        <w:rPr>
          <w:rFonts w:ascii="Times New Roman" w:cstheme="minorBidi"/>
          <w:b/>
          <w:color w:val="auto"/>
          <w:kern w:val="0"/>
          <w:lang w:bidi="ar-SA"/>
        </w:rPr>
        <w:t>ZADANIA SYSTEM BEZPIECZE</w:t>
      </w:r>
      <w:r>
        <w:rPr>
          <w:rFonts w:ascii="Times New Roman" w:cstheme="minorBidi"/>
          <w:b/>
          <w:color w:val="auto"/>
          <w:kern w:val="0"/>
          <w:lang w:bidi="ar-SA"/>
        </w:rPr>
        <w:t>Ń</w:t>
      </w:r>
      <w:r>
        <w:rPr>
          <w:rFonts w:ascii="Times New Roman" w:cstheme="minorBidi"/>
          <w:b/>
          <w:color w:val="auto"/>
          <w:kern w:val="0"/>
          <w:lang w:bidi="ar-SA"/>
        </w:rPr>
        <w:t>STWA</w:t>
      </w:r>
    </w:p>
    <w:p w:rsidR="003C242A" w:rsidRDefault="003C242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eliminacja lub zmniejszenie poziomu zagro</w:t>
      </w:r>
      <w:r>
        <w:rPr>
          <w:rFonts w:ascii="Times New Roman" w:cstheme="minorBidi"/>
          <w:color w:val="auto"/>
          <w:kern w:val="0"/>
        </w:rPr>
        <w:t>ż</w:t>
      </w:r>
      <w:r>
        <w:rPr>
          <w:rFonts w:ascii="Times New Roman" w:cstheme="minorBidi"/>
          <w:color w:val="auto"/>
          <w:kern w:val="0"/>
        </w:rPr>
        <w:t>enia bezpiecze</w:t>
      </w:r>
      <w:r>
        <w:rPr>
          <w:rFonts w:ascii="Times New Roman" w:cstheme="minorBidi"/>
          <w:color w:val="auto"/>
          <w:kern w:val="0"/>
        </w:rPr>
        <w:t>ń</w:t>
      </w:r>
      <w:r>
        <w:rPr>
          <w:rFonts w:ascii="Times New Roman" w:cstheme="minorBidi"/>
          <w:color w:val="auto"/>
          <w:kern w:val="0"/>
        </w:rPr>
        <w:t>stwa</w:t>
      </w:r>
      <w:r w:rsidR="00D13F00">
        <w:rPr>
          <w:rFonts w:ascii="Times New Roman" w:cstheme="minorBidi"/>
          <w:color w:val="auto"/>
          <w:kern w:val="0"/>
        </w:rPr>
        <w:t>,</w:t>
      </w:r>
    </w:p>
    <w:p w:rsidR="003C242A" w:rsidRDefault="003C242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umo</w:t>
      </w:r>
      <w:r>
        <w:rPr>
          <w:rFonts w:ascii="Times New Roman" w:cstheme="minorBidi"/>
          <w:color w:val="auto"/>
          <w:kern w:val="0"/>
        </w:rPr>
        <w:t>ż</w:t>
      </w:r>
      <w:r>
        <w:rPr>
          <w:rFonts w:ascii="Times New Roman" w:cstheme="minorBidi"/>
          <w:color w:val="auto"/>
          <w:kern w:val="0"/>
        </w:rPr>
        <w:t>liwienie uczniom, nauczycielom, pracownikom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 wykonywania ich obowi</w:t>
      </w:r>
      <w:r>
        <w:rPr>
          <w:rFonts w:ascii="Times New Roman" w:cstheme="minorBidi"/>
          <w:color w:val="auto"/>
          <w:kern w:val="0"/>
        </w:rPr>
        <w:t>ą</w:t>
      </w:r>
      <w:r>
        <w:rPr>
          <w:rFonts w:ascii="Times New Roman" w:cstheme="minorBidi"/>
          <w:color w:val="auto"/>
          <w:kern w:val="0"/>
        </w:rPr>
        <w:t>zk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</w:t>
      </w:r>
      <w:r w:rsidR="00D13F00">
        <w:rPr>
          <w:rFonts w:ascii="Times New Roman" w:cstheme="minorBidi"/>
          <w:color w:val="auto"/>
          <w:kern w:val="0"/>
        </w:rPr>
        <w:t>.</w:t>
      </w:r>
      <w:r>
        <w:rPr>
          <w:rFonts w:ascii="Times New Roman" w:cstheme="minorBidi"/>
          <w:color w:val="auto"/>
          <w:kern w:val="0"/>
        </w:rPr>
        <w:t xml:space="preserve"> </w:t>
      </w:r>
    </w:p>
    <w:p w:rsidR="003C242A" w:rsidRDefault="003C242A">
      <w:pPr>
        <w:pStyle w:val="Akapitzlist"/>
        <w:widowControl/>
        <w:suppressAutoHyphens w:val="0"/>
        <w:spacing w:line="360" w:lineRule="auto"/>
        <w:rPr>
          <w:rFonts w:ascii="Times New Roman" w:cstheme="minorBidi"/>
          <w:color w:val="auto"/>
          <w:kern w:val="0"/>
        </w:rPr>
      </w:pPr>
    </w:p>
    <w:p w:rsidR="003C242A" w:rsidRDefault="003C242A">
      <w:pPr>
        <w:widowControl/>
        <w:suppressAutoHyphens w:val="0"/>
        <w:spacing w:line="360" w:lineRule="auto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Zadania szczeg</w:t>
      </w:r>
      <w:r>
        <w:rPr>
          <w:rFonts w:ascii="Times New Roman" w:cstheme="minorBidi"/>
          <w:color w:val="auto"/>
          <w:kern w:val="0"/>
          <w:lang w:bidi="ar-SA"/>
        </w:rPr>
        <w:t>ół</w:t>
      </w:r>
      <w:r>
        <w:rPr>
          <w:rFonts w:ascii="Times New Roman" w:cstheme="minorBidi"/>
          <w:color w:val="auto"/>
          <w:kern w:val="0"/>
          <w:lang w:bidi="ar-SA"/>
        </w:rPr>
        <w:t>owe: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wyeliminowanie wagar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wyeliminowanie zachowa</w:t>
      </w:r>
      <w:r>
        <w:rPr>
          <w:rFonts w:ascii="Times New Roman" w:cstheme="minorBidi"/>
          <w:color w:val="auto"/>
          <w:kern w:val="0"/>
        </w:rPr>
        <w:t>ń</w:t>
      </w:r>
      <w:r>
        <w:rPr>
          <w:rFonts w:ascii="Times New Roman" w:cstheme="minorBidi"/>
          <w:color w:val="auto"/>
          <w:kern w:val="0"/>
        </w:rPr>
        <w:t xml:space="preserve"> agresywnych, jako metod rozwi</w:t>
      </w:r>
      <w:r>
        <w:rPr>
          <w:rFonts w:ascii="Times New Roman" w:cstheme="minorBidi"/>
          <w:color w:val="auto"/>
          <w:kern w:val="0"/>
        </w:rPr>
        <w:t>ą</w:t>
      </w:r>
      <w:r>
        <w:rPr>
          <w:rFonts w:ascii="Times New Roman" w:cstheme="minorBidi"/>
          <w:color w:val="auto"/>
          <w:kern w:val="0"/>
        </w:rPr>
        <w:t>zywania konflikt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wyeliminowanie palenia papieros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eliminacja ewentualnych przypadk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za</w:t>
      </w:r>
      <w:r>
        <w:rPr>
          <w:rFonts w:ascii="Times New Roman" w:cstheme="minorBidi"/>
          <w:color w:val="auto"/>
          <w:kern w:val="0"/>
        </w:rPr>
        <w:t>ż</w:t>
      </w:r>
      <w:r>
        <w:rPr>
          <w:rFonts w:ascii="Times New Roman" w:cstheme="minorBidi"/>
          <w:color w:val="auto"/>
          <w:kern w:val="0"/>
        </w:rPr>
        <w:t>ywania narkotyk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ograniczenie przebywania na terenie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 os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b niepo</w:t>
      </w:r>
      <w:r>
        <w:rPr>
          <w:rFonts w:ascii="Times New Roman" w:cstheme="minorBidi"/>
          <w:color w:val="auto"/>
          <w:kern w:val="0"/>
        </w:rPr>
        <w:t>żą</w:t>
      </w:r>
      <w:r>
        <w:rPr>
          <w:rFonts w:ascii="Times New Roman" w:cstheme="minorBidi"/>
          <w:color w:val="auto"/>
          <w:kern w:val="0"/>
        </w:rPr>
        <w:t>danych, nieuprawnionych do przebywania na terenie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wyeliminowanie ewentualnego rozprowadzania narkotyk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na terenie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eliminacja niebezpiecznych zachowa</w:t>
      </w:r>
      <w:r>
        <w:rPr>
          <w:rFonts w:ascii="Times New Roman" w:cstheme="minorBidi"/>
          <w:color w:val="auto"/>
          <w:kern w:val="0"/>
        </w:rPr>
        <w:t>ń</w:t>
      </w:r>
      <w:r>
        <w:rPr>
          <w:rFonts w:ascii="Times New Roman" w:cstheme="minorBidi"/>
          <w:color w:val="auto"/>
          <w:kern w:val="0"/>
        </w:rPr>
        <w:t xml:space="preserve"> uczni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(bieganie po korytarzach szkolnych),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zwi</w:t>
      </w:r>
      <w:r>
        <w:rPr>
          <w:rFonts w:ascii="Times New Roman" w:cstheme="minorBidi"/>
          <w:color w:val="auto"/>
          <w:kern w:val="0"/>
        </w:rPr>
        <w:t>ę</w:t>
      </w:r>
      <w:r>
        <w:rPr>
          <w:rFonts w:ascii="Times New Roman" w:cstheme="minorBidi"/>
          <w:color w:val="auto"/>
          <w:kern w:val="0"/>
        </w:rPr>
        <w:t>kszenie poziomu zaanga</w:t>
      </w:r>
      <w:r>
        <w:rPr>
          <w:rFonts w:ascii="Times New Roman" w:cstheme="minorBidi"/>
          <w:color w:val="auto"/>
          <w:kern w:val="0"/>
        </w:rPr>
        <w:t>ż</w:t>
      </w:r>
      <w:r>
        <w:rPr>
          <w:rFonts w:ascii="Times New Roman" w:cstheme="minorBidi"/>
          <w:color w:val="auto"/>
          <w:kern w:val="0"/>
        </w:rPr>
        <w:t>owania rodzic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 xml:space="preserve">w w </w:t>
      </w:r>
      <w:r>
        <w:rPr>
          <w:rFonts w:ascii="Times New Roman" w:cstheme="minorBidi"/>
          <w:color w:val="auto"/>
          <w:kern w:val="0"/>
        </w:rPr>
        <w:t>ż</w:t>
      </w:r>
      <w:r>
        <w:rPr>
          <w:rFonts w:ascii="Times New Roman" w:cstheme="minorBidi"/>
          <w:color w:val="auto"/>
          <w:kern w:val="0"/>
        </w:rPr>
        <w:t>ycie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poprawa wymiany informacji (rzetelno</w:t>
      </w:r>
      <w:r>
        <w:rPr>
          <w:rFonts w:ascii="Times New Roman" w:cstheme="minorBidi"/>
          <w:color w:val="auto"/>
          <w:kern w:val="0"/>
        </w:rPr>
        <w:t>ść</w:t>
      </w:r>
      <w:r>
        <w:rPr>
          <w:rFonts w:ascii="Times New Roman" w:cstheme="minorBidi"/>
          <w:color w:val="auto"/>
          <w:kern w:val="0"/>
        </w:rPr>
        <w:t xml:space="preserve"> i szybko</w:t>
      </w:r>
      <w:r>
        <w:rPr>
          <w:rFonts w:ascii="Times New Roman" w:cstheme="minorBidi"/>
          <w:color w:val="auto"/>
          <w:kern w:val="0"/>
        </w:rPr>
        <w:t>ść</w:t>
      </w:r>
      <w:r>
        <w:rPr>
          <w:rFonts w:ascii="Times New Roman" w:cstheme="minorBidi"/>
          <w:color w:val="auto"/>
          <w:kern w:val="0"/>
        </w:rPr>
        <w:t>) mi</w:t>
      </w:r>
      <w:r>
        <w:rPr>
          <w:rFonts w:ascii="Times New Roman" w:cstheme="minorBidi"/>
          <w:color w:val="auto"/>
          <w:kern w:val="0"/>
        </w:rPr>
        <w:t>ę</w:t>
      </w:r>
      <w:r>
        <w:rPr>
          <w:rFonts w:ascii="Times New Roman" w:cstheme="minorBidi"/>
          <w:color w:val="auto"/>
          <w:kern w:val="0"/>
        </w:rPr>
        <w:t>dzy szko</w:t>
      </w:r>
      <w:r>
        <w:rPr>
          <w:rFonts w:ascii="Times New Roman" w:cstheme="minorBidi"/>
          <w:color w:val="auto"/>
          <w:kern w:val="0"/>
        </w:rPr>
        <w:t>łą</w:t>
      </w:r>
      <w:r>
        <w:rPr>
          <w:rFonts w:ascii="Times New Roman" w:cstheme="minorBidi"/>
          <w:color w:val="auto"/>
          <w:kern w:val="0"/>
        </w:rPr>
        <w:t xml:space="preserve"> a rodzicami.</w:t>
      </w:r>
    </w:p>
    <w:p w:rsidR="003C242A" w:rsidRDefault="003C242A">
      <w:pPr>
        <w:jc w:val="center"/>
        <w:rPr>
          <w:rFonts w:cstheme="minorBidi"/>
          <w:color w:val="auto"/>
        </w:rPr>
      </w:pPr>
    </w:p>
    <w:p w:rsidR="003C242A" w:rsidRDefault="003C242A">
      <w:pPr>
        <w:pageBreakBefore/>
        <w:jc w:val="center"/>
        <w:rPr>
          <w:rFonts w:cstheme="minorBidi"/>
          <w:color w:val="auto"/>
        </w:rPr>
      </w:pPr>
    </w:p>
    <w:p w:rsidR="003C242A" w:rsidRDefault="003C242A">
      <w:pPr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sytuacjach ujawnienia u uczni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w samookalecze</w:t>
      </w:r>
      <w:r>
        <w:rPr>
          <w:rFonts w:ascii="Times New Roman" w:cstheme="minorBidi"/>
          <w:b/>
          <w:color w:val="auto"/>
          <w:sz w:val="28"/>
        </w:rPr>
        <w:t>ń</w:t>
      </w:r>
      <w:r>
        <w:rPr>
          <w:rFonts w:ascii="Times New Roman" w:cstheme="minorBidi"/>
          <w:b/>
          <w:color w:val="auto"/>
          <w:sz w:val="28"/>
        </w:rPr>
        <w:t>, intencji samob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jczych lub udaremnienia pr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by samob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jczej.</w:t>
      </w:r>
    </w:p>
    <w:p w:rsidR="003C242A" w:rsidRDefault="003C242A">
      <w:pPr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t xml:space="preserve"> 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19 sierpnia 1994 r. o ochronie zdrowia psychicznego (tekst jedn. Dz. U. z 2016 r. poz. 546, 960, 1245);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r.poz.532);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2003 r. nr 6, poz. 69).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powania zale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od oceny ryzyka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enia i aktualnego zachowania ucznia: 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u w:val="single"/>
        </w:rPr>
        <w:t>W przypadku ryzyka niskiego i umiarkowanego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Ryzyko niskie - nie by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 wcze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niejszych pr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b, czynnik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w </w:t>
      </w:r>
      <w:proofErr w:type="spellStart"/>
      <w:r>
        <w:rPr>
          <w:rFonts w:ascii="Times New Roman" w:cstheme="minorBidi"/>
          <w:color w:val="auto"/>
        </w:rPr>
        <w:t>przedwypadkowych</w:t>
      </w:r>
      <w:proofErr w:type="spellEnd"/>
      <w:r>
        <w:rPr>
          <w:rFonts w:ascii="Times New Roman" w:cstheme="minorBidi"/>
          <w:color w:val="auto"/>
        </w:rPr>
        <w:t>,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manifestuje wyobra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enia samob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jcze bez intencji, samookaleczenia wyst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 postaci wyobra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eniowej lub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to zagojone niewielkie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lady.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Ryzyko umiarkowane - wyst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y symptomy </w:t>
      </w:r>
      <w:proofErr w:type="spellStart"/>
      <w:r>
        <w:rPr>
          <w:rFonts w:ascii="Times New Roman" w:cstheme="minorBidi"/>
          <w:color w:val="auto"/>
        </w:rPr>
        <w:t>przedwypadkowe</w:t>
      </w:r>
      <w:proofErr w:type="spellEnd"/>
      <w:r>
        <w:rPr>
          <w:rFonts w:ascii="Times New Roman" w:cstheme="minorBidi"/>
          <w:color w:val="auto"/>
        </w:rPr>
        <w:t>,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wykazywa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zachowania autodestrukcyjne,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manifestuje intencje ale jest spokojny, nawi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zuje kontakt i poddaje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sugestiom.</w:t>
      </w:r>
    </w:p>
    <w:p w:rsidR="003C242A" w:rsidRPr="006D4C8E" w:rsidRDefault="003C242A" w:rsidP="006D4C8E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Nauczyciel, wychowawca zg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asza informacj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pedagogowi szkolnemu/psychologowi. </w:t>
      </w:r>
    </w:p>
    <w:p w:rsidR="003C242A" w:rsidRPr="006D4C8E" w:rsidRDefault="003C242A" w:rsidP="006D4C8E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Po otrzymaniu informacji pedagog szkolny/psycholog wzywa ucznia, rozmawia z uczniem-zbiera informacje, ocenia ryzyko zagro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enia w oparciu o swoj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 xml:space="preserve"> wiedz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o uczniu i aktualne zachowania ucznia.</w:t>
      </w:r>
    </w:p>
    <w:p w:rsidR="003C242A" w:rsidRPr="006D4C8E" w:rsidRDefault="003C242A" w:rsidP="006D4C8E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Pedagog szkolny/psycholog wzywa do szko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y rodzic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w/opiekun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 prawnych. Przeprowadza rozmow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z rodzicami, przekazuje im uzyskane informacje, w razie potrzeby zobowi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>zuje rodzic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 do odbycia z dzieckiem konsultacji psychiatrycznej. Przekazuje rodzicom informacje o specjalistycznych plac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wkach. W przypadku informacji o samookaleczeniach w przesz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o</w:t>
      </w:r>
      <w:r w:rsidRPr="006D4C8E">
        <w:rPr>
          <w:rFonts w:ascii="Times New Roman" w:cstheme="minorBidi"/>
          <w:color w:val="auto"/>
        </w:rPr>
        <w:t>ś</w:t>
      </w:r>
      <w:r w:rsidRPr="006D4C8E">
        <w:rPr>
          <w:rFonts w:ascii="Times New Roman" w:cstheme="minorBidi"/>
          <w:color w:val="auto"/>
        </w:rPr>
        <w:t xml:space="preserve">ci i niskiego ryzyka utraty zdrowia i 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ycia tryb skierowania do psychologa i/lub psychiatry nie musi by</w:t>
      </w:r>
      <w:r w:rsidRPr="006D4C8E">
        <w:rPr>
          <w:rFonts w:ascii="Times New Roman" w:cstheme="minorBidi"/>
          <w:color w:val="auto"/>
        </w:rPr>
        <w:t>ć</w:t>
      </w:r>
      <w:r w:rsidRPr="006D4C8E">
        <w:rPr>
          <w:rFonts w:ascii="Times New Roman" w:cstheme="minorBidi"/>
          <w:color w:val="auto"/>
        </w:rPr>
        <w:t xml:space="preserve"> natychmiastowy.</w:t>
      </w:r>
    </w:p>
    <w:p w:rsidR="003C242A" w:rsidRDefault="003C242A" w:rsidP="006D4C8E">
      <w:pPr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 xml:space="preserve"> Pedagog szkolny/psycholog informuje o zdarzeniu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 w:rsidP="006D4C8E">
      <w:pPr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Pedagog szkolny/psycholog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opis zdarzenia i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tych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.</w:t>
      </w:r>
    </w:p>
    <w:p w:rsidR="003C242A" w:rsidRDefault="003C242A" w:rsidP="006D4C8E">
      <w:pPr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 bie</w:t>
      </w:r>
      <w:r>
        <w:rPr>
          <w:rFonts w:ascii="Times New Roman" w:cstheme="minorBidi"/>
          <w:color w:val="auto"/>
        </w:rPr>
        <w:t>żą</w:t>
      </w:r>
      <w:r>
        <w:rPr>
          <w:rFonts w:ascii="Times New Roman" w:cstheme="minorBidi"/>
          <w:color w:val="auto"/>
        </w:rPr>
        <w:t>co monitoruje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py w nauce, relacje z kolegami, kole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ankami, sytuacje rodzinn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ucznia. 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u w:val="single"/>
        </w:rPr>
        <w:t>W przypadku ryzyka wysokiego: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Ryzyko wysokie-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przejawia tendencje </w:t>
      </w:r>
      <w:r>
        <w:rPr>
          <w:rStyle w:val="Mocnowyrf3f3bfbfniony"/>
          <w:rFonts w:ascii="Times New Roman" w:cstheme="minorBidi"/>
          <w:b w:val="0"/>
          <w:bCs w:val="0"/>
          <w:color w:val="auto"/>
        </w:rPr>
        <w:t>samob</w:t>
      </w:r>
      <w:r>
        <w:rPr>
          <w:rStyle w:val="Mocnowyrf3f3bfbfniony"/>
          <w:rFonts w:ascii="Times New Roman" w:cstheme="minorBidi"/>
          <w:b w:val="0"/>
          <w:bCs w:val="0"/>
          <w:color w:val="auto"/>
        </w:rPr>
        <w:t>ó</w:t>
      </w:r>
      <w:r>
        <w:rPr>
          <w:rStyle w:val="Mocnowyrf3f3bfbfniony"/>
          <w:rFonts w:ascii="Times New Roman" w:cstheme="minorBidi"/>
          <w:b w:val="0"/>
          <w:bCs w:val="0"/>
          <w:color w:val="auto"/>
        </w:rPr>
        <w:t>jcze</w:t>
      </w:r>
      <w:r>
        <w:rPr>
          <w:rFonts w:ascii="Times New Roman" w:cstheme="minorBidi"/>
          <w:color w:val="auto"/>
        </w:rPr>
        <w:t>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konsekwencj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nasilenia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sytuacji konfliktowych i uporczywego trwania przy my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li o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mierci. Zawieraj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planowanie sposobu dokonania zamachu samob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jczego,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jest ju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rozpatrywany na 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nie. Wybiera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miejsce, czas i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b, pisze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listy po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egnalne, rozdaje swoje rzeczy,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egna z bliskimi.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dokona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samookaleczenia lub podj</w:t>
      </w:r>
      <w:r>
        <w:rPr>
          <w:rFonts w:ascii="Times New Roman" w:cstheme="minorBidi"/>
          <w:color w:val="auto"/>
        </w:rPr>
        <w:t>ął</w:t>
      </w:r>
      <w:r>
        <w:rPr>
          <w:rFonts w:ascii="Times New Roman" w:cstheme="minorBidi"/>
          <w:color w:val="auto"/>
        </w:rPr>
        <w:t xml:space="preserve"> inne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zagra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ce zdrowiu lub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yciu, z uczniem trudno nawi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kontakt, wsp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prac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. 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Nauczyciel /wychowawca ustala rodzaj i okoliczno</w:t>
      </w:r>
      <w:r w:rsidRPr="006D4C8E">
        <w:rPr>
          <w:rFonts w:ascii="Times New Roman" w:cstheme="minorBidi"/>
          <w:color w:val="auto"/>
        </w:rPr>
        <w:t>ś</w:t>
      </w:r>
      <w:r w:rsidRPr="006D4C8E">
        <w:rPr>
          <w:rFonts w:ascii="Times New Roman" w:cstheme="minorBidi"/>
          <w:color w:val="auto"/>
        </w:rPr>
        <w:t>ci zdarzenia.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Nie pozostawia ucznia samego (reaguje z zachowaniem spokoju, dyskrecji, nie komentuje zachowa</w:t>
      </w:r>
      <w:r w:rsidRPr="006D4C8E">
        <w:rPr>
          <w:rFonts w:ascii="Times New Roman" w:cstheme="minorBidi"/>
          <w:color w:val="auto"/>
        </w:rPr>
        <w:t>ń</w:t>
      </w:r>
      <w:r w:rsidRPr="006D4C8E">
        <w:rPr>
          <w:rFonts w:ascii="Times New Roman" w:cstheme="minorBidi"/>
          <w:color w:val="auto"/>
        </w:rPr>
        <w:t xml:space="preserve"> ucznia) przeprowadza ucznia w odosobnione, spokojne miejsce.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Zg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asza informacj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Dyrektorowi szko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 xml:space="preserve">y / internatu. 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Zawiadamia pedagoga szkolnego/ psychologa.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Po zdiagnozowaniu sytuacji zagro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enia powo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any zostaje zesp</w:t>
      </w:r>
      <w:r w:rsidRPr="006D4C8E">
        <w:rPr>
          <w:rFonts w:ascii="Times New Roman" w:cstheme="minorBidi"/>
          <w:color w:val="auto"/>
        </w:rPr>
        <w:t>ół</w:t>
      </w:r>
      <w:r w:rsidRPr="006D4C8E">
        <w:rPr>
          <w:rFonts w:ascii="Times New Roman" w:cstheme="minorBidi"/>
          <w:color w:val="auto"/>
        </w:rPr>
        <w:t xml:space="preserve"> kryzysowy w sk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adzie: wychowawca, dyrektor szko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y /internatu, pedagog szkolny, psycholog, kt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ry ocenia ryzyko zagro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enia w oparciu o swoj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 xml:space="preserve"> wiedz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o uczniu i aktualne zachowania ucznia.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Gdy zachodzi konieczno</w:t>
      </w:r>
      <w:r w:rsidRPr="006D4C8E">
        <w:rPr>
          <w:rFonts w:ascii="Times New Roman" w:cstheme="minorBidi"/>
          <w:color w:val="auto"/>
        </w:rPr>
        <w:t>ść</w:t>
      </w:r>
      <w:r w:rsidRPr="006D4C8E">
        <w:rPr>
          <w:rFonts w:ascii="Times New Roman" w:cstheme="minorBidi"/>
          <w:color w:val="auto"/>
        </w:rPr>
        <w:t xml:space="preserve"> jeden z cz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onk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 zespo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u wzywa pogotowie, policj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>, b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>d</w:t>
      </w:r>
      <w:r w:rsidRPr="006D4C8E">
        <w:rPr>
          <w:rFonts w:ascii="Times New Roman" w:cstheme="minorBidi"/>
          <w:color w:val="auto"/>
        </w:rPr>
        <w:t>ź</w:t>
      </w:r>
      <w:r w:rsidRPr="006D4C8E">
        <w:rPr>
          <w:rFonts w:ascii="Times New Roman" w:cstheme="minorBidi"/>
          <w:color w:val="auto"/>
        </w:rPr>
        <w:t xml:space="preserve"> przekazuje ucznia / wychowanka pod bezpo</w:t>
      </w:r>
      <w:r w:rsidRPr="006D4C8E">
        <w:rPr>
          <w:rFonts w:ascii="Times New Roman" w:cstheme="minorBidi"/>
          <w:color w:val="auto"/>
        </w:rPr>
        <w:t>ś</w:t>
      </w:r>
      <w:r w:rsidRPr="006D4C8E">
        <w:rPr>
          <w:rFonts w:ascii="Times New Roman" w:cstheme="minorBidi"/>
          <w:color w:val="auto"/>
        </w:rPr>
        <w:t>redni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 xml:space="preserve"> opiek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psychiatry (bez zgody rodzic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 gdy istnieje zagro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 xml:space="preserve">enie zdrowia i 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ycia ucznia).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Pedagog szkolny/psycholog powiadamia rodzic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Pedagog szkolny/psycholog sporz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>dza notatk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z interwencji.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Pedagog szkolny/psycholog zapewnia uczniowi pomoc i wsparcie po powrocie do szko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y, na bie</w:t>
      </w:r>
      <w:r w:rsidRPr="006D4C8E">
        <w:rPr>
          <w:rFonts w:ascii="Times New Roman" w:cstheme="minorBidi"/>
          <w:color w:val="auto"/>
        </w:rPr>
        <w:t>żą</w:t>
      </w:r>
      <w:r w:rsidRPr="006D4C8E">
        <w:rPr>
          <w:rFonts w:ascii="Times New Roman" w:cstheme="minorBidi"/>
          <w:color w:val="auto"/>
        </w:rPr>
        <w:t>co monitoruje post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>py w nauce, relacje z kolegami, kole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ankami, sytuacje rodzinn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 xml:space="preserve"> ucznia.</w:t>
      </w:r>
    </w:p>
    <w:p w:rsidR="003C242A" w:rsidRDefault="003C242A" w:rsidP="006D4C8E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wobec ucznia przejawiaj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cego zachowania agresywne</w:t>
      </w:r>
    </w:p>
    <w:p w:rsidR="003C242A" w:rsidRDefault="003C242A">
      <w:pPr>
        <w:jc w:val="both"/>
        <w:rPr>
          <w:rFonts w:ascii="Times New Roman" w:cstheme="minorBidi"/>
          <w:b/>
          <w:color w:val="auto"/>
          <w:sz w:val="28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b/>
          <w:i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20 maja 1971 r. - Kodeks wykrocze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(tekst jedn.: Dz. U. z 2010 r. nr 46, poz. 275);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 poz.532);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2003 r. nr 6, poz. 69).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ind w:left="567" w:hanging="425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1.</w:t>
      </w:r>
      <w:r>
        <w:rPr>
          <w:rFonts w:ascii="Times New Roman" w:cstheme="minorBidi"/>
          <w:color w:val="auto"/>
        </w:rPr>
        <w:tab/>
        <w:t xml:space="preserve">Nauczyciel -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wiadek agresywnego zachowania przerywa zdecydowanie i stanowczo negatywne zachowanie sprawcy wobec ofiary. W razie potrzeby prosi o pomoc innego nauczyciela,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szkoln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2.</w:t>
      </w:r>
      <w:r>
        <w:rPr>
          <w:rFonts w:ascii="Times New Roman" w:cstheme="minorBidi"/>
          <w:color w:val="auto"/>
        </w:rPr>
        <w:tab/>
        <w:t>Powiadamia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klasy/ grupy w internacie lub w razie jego nieobecno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ci, pedagoga/psychologa szkolnego o zdarzeniu.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3.</w:t>
      </w:r>
      <w:r>
        <w:rPr>
          <w:rFonts w:ascii="Times New Roman" w:cstheme="minorBidi"/>
          <w:color w:val="auto"/>
        </w:rPr>
        <w:tab/>
        <w:t>Nauczyciel lub pedagog szkolny/psycholog przeprowadza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uczniami,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ci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zdarzenia, maj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na celu wyja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nienie sytuacji, u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wiadomienie sprawcy nieodpowiedniego zachowania i poinformowanie go o konsekwencjach w postaci kary zgodnej ze Statutem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4.</w:t>
      </w:r>
      <w:r>
        <w:rPr>
          <w:rFonts w:ascii="Times New Roman" w:cstheme="minorBidi"/>
          <w:color w:val="auto"/>
        </w:rPr>
        <w:tab/>
        <w:t>Nauczyciel lub pedagog/psycholog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notatk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zawieraj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opis zdarzenia.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5.</w:t>
      </w:r>
      <w:r>
        <w:rPr>
          <w:rFonts w:ascii="Times New Roman" w:cstheme="minorBidi"/>
          <w:color w:val="auto"/>
        </w:rPr>
        <w:tab/>
        <w:t>Wychowawca lub pedagog / psycholog informuje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sprawcy i ofiary o zaj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ciu i formach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tej interwencji.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6.</w:t>
      </w:r>
      <w:r>
        <w:rPr>
          <w:rFonts w:ascii="Times New Roman" w:cstheme="minorBidi"/>
          <w:color w:val="auto"/>
        </w:rPr>
        <w:tab/>
        <w:t>W przypadku powtarzania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zachowa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agresywnych ucznia wychowawca informuje o tym pedagoga szkolnego/psychologa i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7.</w:t>
      </w:r>
      <w:r>
        <w:rPr>
          <w:rFonts w:ascii="Times New Roman" w:cstheme="minorBidi"/>
          <w:color w:val="auto"/>
        </w:rPr>
        <w:tab/>
        <w:t>Pedagog / psycholog podejmuje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rodzicami i uczniem informuj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 o ewentualnych skutkach braku zmiany zachowania (sporz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odpowiedni zapis w dokumentacji).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8.</w:t>
      </w:r>
      <w:r>
        <w:rPr>
          <w:rFonts w:ascii="Times New Roman" w:cstheme="minorBidi"/>
          <w:color w:val="auto"/>
        </w:rPr>
        <w:tab/>
        <w:t>W przypadku utrzymywania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nieprawid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owych relacji z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wie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nikami wychowawca, pedagog/psycholog,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oraz jego rodzice ustalaj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i podpisuj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kontrakt zawieraj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cy plan </w:t>
      </w:r>
      <w:r>
        <w:rPr>
          <w:rFonts w:ascii="Times New Roman" w:cstheme="minorBidi"/>
          <w:color w:val="auto"/>
        </w:rPr>
        <w:lastRenderedPageBreak/>
        <w:t>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maj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na celu popraw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zachowania ucznia.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9. W przypadku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lnie drastycznych zachowa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agresywnych, zagra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demoralizacj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w, stwarzaj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enie dla zdrowia lub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ycia,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 w porozumieniu z wychowawc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klasy/grupy powiadamia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zdarzeniu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. O fakcie tym informuje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ucznia.</w:t>
      </w:r>
    </w:p>
    <w:p w:rsidR="003C242A" w:rsidRDefault="003C242A">
      <w:pPr>
        <w:spacing w:line="360" w:lineRule="auto"/>
        <w:ind w:left="720" w:hanging="360"/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spacing w:line="360" w:lineRule="auto"/>
        <w:ind w:left="284" w:hanging="360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niszczenia mienia.</w:t>
      </w:r>
    </w:p>
    <w:p w:rsidR="003C242A" w:rsidRDefault="003C242A">
      <w:pPr>
        <w:spacing w:line="360" w:lineRule="auto"/>
        <w:ind w:left="284" w:hanging="360"/>
        <w:jc w:val="center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20 maja 1971 r. - Kodeks wykrocze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(tekst jedn.: Dz. U. z 2010 r. nr 46, poz. 275);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6 czerwca 1997 r. Kodeks karny (Dz. U. z 1997 r. nr 88 poz.533);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 poz.532);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2003 r. nr 6, poz. 69).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numPr>
          <w:ilvl w:val="0"/>
          <w:numId w:val="4"/>
        </w:numPr>
        <w:spacing w:line="360" w:lineRule="auto"/>
        <w:ind w:left="108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W przypadku, gdy nauczyciel jest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wiadkiem lub otrzyma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informacj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 niszczeniu mienia szkolnego lub prywatnego powstrzymuje sprawc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lub stara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ustali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sprawc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na podstawie rozm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w ze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wiadkami zdarzenia oraz ogl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du miejsca zdarzenia.</w:t>
      </w:r>
    </w:p>
    <w:p w:rsidR="003C242A" w:rsidRDefault="003C242A">
      <w:pPr>
        <w:numPr>
          <w:ilvl w:val="0"/>
          <w:numId w:val="4"/>
        </w:numPr>
        <w:spacing w:line="360" w:lineRule="auto"/>
        <w:ind w:left="108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zdarzeniu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klasy/ grupy oraz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y/internatu.</w:t>
      </w:r>
    </w:p>
    <w:p w:rsidR="003C242A" w:rsidRDefault="003C242A">
      <w:pPr>
        <w:numPr>
          <w:ilvl w:val="0"/>
          <w:numId w:val="4"/>
        </w:numPr>
        <w:spacing w:line="360" w:lineRule="auto"/>
        <w:ind w:left="108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zawiadamia o zdarzeniu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ucznia.</w:t>
      </w:r>
    </w:p>
    <w:p w:rsidR="003C242A" w:rsidRDefault="003C242A">
      <w:pPr>
        <w:numPr>
          <w:ilvl w:val="0"/>
          <w:numId w:val="4"/>
        </w:numPr>
        <w:spacing w:line="360" w:lineRule="auto"/>
        <w:ind w:left="108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lnych akt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wandalizmu dyrektor zawiadamia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numPr>
          <w:ilvl w:val="0"/>
          <w:numId w:val="4"/>
        </w:numPr>
        <w:spacing w:line="360" w:lineRule="auto"/>
        <w:ind w:left="108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Ustalamy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 wychowawcy, rodzica oraz sprawcy szkody zasady zado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>uczynienia b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 xml:space="preserve"> te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pokrycia strat przez sprawc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jego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oraz/lub kar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zgodn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ze statutem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spacing w:line="360" w:lineRule="auto"/>
        <w:ind w:left="1080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Tre9c9ce6e6tekstu"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Kwestia odpowiedzialno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dziecka (ucznia) za szkody w mieniu szkolnym uzale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niona jest od jego wieku.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za szkody wyrz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dzone przez dzieci,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nie uko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y 13 roku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ycia.</w:t>
      </w:r>
    </w:p>
    <w:p w:rsidR="00601191" w:rsidRPr="00601191" w:rsidRDefault="003C242A" w:rsidP="00601191">
      <w:pPr>
        <w:pStyle w:val="Tre9c9ce6e6tekstu"/>
        <w:numPr>
          <w:ilvl w:val="0"/>
          <w:numId w:val="5"/>
        </w:numPr>
        <w:spacing w:after="0" w:line="360" w:lineRule="auto"/>
        <w:ind w:left="707" w:hanging="283"/>
        <w:jc w:val="both"/>
        <w:rPr>
          <w:rFonts w:cstheme="minorBidi"/>
        </w:rPr>
      </w:pPr>
      <w:r w:rsidRPr="00601191">
        <w:rPr>
          <w:rFonts w:ascii="Times New Roman" w:cstheme="minorBidi"/>
          <w:color w:val="auto"/>
        </w:rPr>
        <w:t>Ma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oletni, kt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rzy nie uko</w:t>
      </w:r>
      <w:r w:rsidRPr="00601191">
        <w:rPr>
          <w:rFonts w:ascii="Times New Roman" w:cstheme="minorBidi"/>
          <w:color w:val="auto"/>
        </w:rPr>
        <w:t>ń</w:t>
      </w:r>
      <w:r w:rsidRPr="00601191">
        <w:rPr>
          <w:rFonts w:ascii="Times New Roman" w:cstheme="minorBidi"/>
          <w:color w:val="auto"/>
        </w:rPr>
        <w:t>czyli 13 lat, nie ponosz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odpowiedzialno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ci prawnej za wyrz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dzon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przez siebie szkod</w:t>
      </w:r>
      <w:r w:rsidRPr="00601191">
        <w:rPr>
          <w:rFonts w:ascii="Times New Roman" w:cstheme="minorBidi"/>
          <w:color w:val="auto"/>
        </w:rPr>
        <w:t>ę</w:t>
      </w:r>
      <w:r w:rsidRPr="00601191">
        <w:rPr>
          <w:rFonts w:ascii="Times New Roman" w:cstheme="minorBidi"/>
          <w:color w:val="auto"/>
        </w:rPr>
        <w:t xml:space="preserve">. </w:t>
      </w:r>
    </w:p>
    <w:p w:rsidR="003C242A" w:rsidRPr="00601191" w:rsidRDefault="003C242A" w:rsidP="00601191">
      <w:pPr>
        <w:pStyle w:val="Tre9c9ce6e6tekstu"/>
        <w:numPr>
          <w:ilvl w:val="0"/>
          <w:numId w:val="5"/>
        </w:numPr>
        <w:spacing w:after="0" w:line="360" w:lineRule="auto"/>
        <w:ind w:left="707" w:hanging="283"/>
        <w:jc w:val="both"/>
        <w:rPr>
          <w:rFonts w:cstheme="minorBidi"/>
        </w:rPr>
      </w:pPr>
      <w:r w:rsidRPr="00601191">
        <w:rPr>
          <w:rFonts w:ascii="Times New Roman" w:cstheme="minorBidi"/>
          <w:color w:val="auto"/>
        </w:rPr>
        <w:lastRenderedPageBreak/>
        <w:t>Zgodnie z art. 427 Kodeksu cywilnego za szkody wyrz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dzone przez ma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oletniego nie ponosz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cego odpowiedzialno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ci odpowiadaj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osoby, kt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re z mocy ustawy lub umowy s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zobowi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zane do nadzoru nad nimi. Czyli w tym przypadku odpowiedzialno</w:t>
      </w:r>
      <w:r w:rsidRPr="00601191">
        <w:rPr>
          <w:rFonts w:ascii="Times New Roman" w:cstheme="minorBidi"/>
          <w:color w:val="auto"/>
        </w:rPr>
        <w:t>ść</w:t>
      </w:r>
      <w:r w:rsidRPr="00601191">
        <w:rPr>
          <w:rFonts w:ascii="Times New Roman" w:cstheme="minorBidi"/>
          <w:color w:val="auto"/>
        </w:rPr>
        <w:t xml:space="preserve"> ponosz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nauczyciele i inni pracownicy szko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y. Dziecko w tym czasie przebywa pod ich nadzorem. Rodzice mog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naprawi</w:t>
      </w:r>
      <w:r w:rsidRPr="00601191">
        <w:rPr>
          <w:rFonts w:ascii="Times New Roman" w:cstheme="minorBidi"/>
          <w:color w:val="auto"/>
        </w:rPr>
        <w:t>ć</w:t>
      </w:r>
      <w:r w:rsidRPr="00601191">
        <w:rPr>
          <w:rFonts w:ascii="Times New Roman" w:cstheme="minorBidi"/>
          <w:color w:val="auto"/>
        </w:rPr>
        <w:t xml:space="preserve"> szkod</w:t>
      </w:r>
      <w:r w:rsidRPr="00601191">
        <w:rPr>
          <w:rFonts w:ascii="Times New Roman" w:cstheme="minorBidi"/>
          <w:color w:val="auto"/>
        </w:rPr>
        <w:t>ę</w:t>
      </w:r>
      <w:r w:rsidRPr="00601191">
        <w:rPr>
          <w:rFonts w:ascii="Times New Roman" w:cstheme="minorBidi"/>
          <w:color w:val="auto"/>
        </w:rPr>
        <w:t>, ale szko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a nie mo</w:t>
      </w:r>
      <w:r w:rsidRPr="00601191">
        <w:rPr>
          <w:rFonts w:ascii="Times New Roman" w:cstheme="minorBidi"/>
          <w:color w:val="auto"/>
        </w:rPr>
        <w:t>ż</w:t>
      </w:r>
      <w:r w:rsidRPr="00601191">
        <w:rPr>
          <w:rFonts w:ascii="Times New Roman" w:cstheme="minorBidi"/>
          <w:color w:val="auto"/>
        </w:rPr>
        <w:t>e ich do tego zobowi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za</w:t>
      </w:r>
      <w:r w:rsidRPr="00601191">
        <w:rPr>
          <w:rFonts w:ascii="Times New Roman" w:cstheme="minorBidi"/>
          <w:color w:val="auto"/>
        </w:rPr>
        <w:t>ć</w:t>
      </w:r>
      <w:r w:rsidRPr="00601191">
        <w:rPr>
          <w:rFonts w:ascii="Times New Roman" w:cstheme="minorBidi"/>
          <w:color w:val="auto"/>
        </w:rPr>
        <w:t xml:space="preserve">. 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za szkody wyrz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dzone przez 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oletnich (13</w:t>
      </w:r>
      <w:r>
        <w:rPr>
          <w:rFonts w:ascii="Times New Roman" w:cstheme="minorBidi"/>
          <w:color w:val="auto"/>
        </w:rPr>
        <w:t>–</w:t>
      </w:r>
      <w:r>
        <w:rPr>
          <w:rFonts w:ascii="Times New Roman" w:cstheme="minorBidi"/>
          <w:color w:val="auto"/>
        </w:rPr>
        <w:t>18 lat).</w:t>
      </w:r>
    </w:p>
    <w:p w:rsidR="003C242A" w:rsidRDefault="003C242A" w:rsidP="00601191">
      <w:pPr>
        <w:pStyle w:val="Tre9c9ce6e6tekstu"/>
        <w:numPr>
          <w:ilvl w:val="0"/>
          <w:numId w:val="6"/>
        </w:numPr>
        <w:tabs>
          <w:tab w:val="left" w:pos="709"/>
        </w:tabs>
        <w:spacing w:after="0" w:line="360" w:lineRule="auto"/>
        <w:ind w:left="707" w:hanging="283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 wyrz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dzone szkody w mieniu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odpowiada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,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jego rozw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j psychofizyczny pozwala na przypisanie mu winy. Praktycznie koszt naprawienia szkody ponios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rodzice. 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za szkody wyrz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dzone przez ucznia pe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noletniego.</w:t>
      </w:r>
    </w:p>
    <w:p w:rsidR="003C242A" w:rsidRDefault="003C242A" w:rsidP="00601191">
      <w:pPr>
        <w:pStyle w:val="Tre9c9ce6e6tekstu"/>
        <w:numPr>
          <w:ilvl w:val="0"/>
          <w:numId w:val="7"/>
        </w:numPr>
        <w:spacing w:after="0" w:line="360" w:lineRule="auto"/>
        <w:ind w:left="707" w:hanging="283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 wyrz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dzone szkody odpowiada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. 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Do uko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czenia 17 lat 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karna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za zniszczenie mienia jest regulowana w ustawie o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powaniu w sprawach nieletnich. Uczniowie,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rzy uko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czyli lat 17, mog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odpowiada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na zasadach okre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lonych w Kodeksie karnym.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ucznia nie wyklucza odpowiedzialno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nauczycieli i innych pracownik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Ponadto statut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okre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la rodzaje nagr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d i kar stosowanych wobec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oraz tryb odwo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ywania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od kary. Nie mog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by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stosowane kary naruszaj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nietykalno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i godno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osobist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ucznia.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przypadku, kiedy ucze</w:t>
      </w:r>
      <w:r>
        <w:rPr>
          <w:rFonts w:ascii="Times New Roman" w:cstheme="minorBidi"/>
          <w:b/>
          <w:color w:val="auto"/>
          <w:sz w:val="28"/>
        </w:rPr>
        <w:t>ń</w:t>
      </w:r>
      <w:r>
        <w:rPr>
          <w:rFonts w:ascii="Times New Roman" w:cstheme="minorBidi"/>
          <w:b/>
          <w:color w:val="auto"/>
          <w:sz w:val="28"/>
        </w:rPr>
        <w:t xml:space="preserve"> samowolnie oddala si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 z terenu szko</w:t>
      </w:r>
      <w:r>
        <w:rPr>
          <w:rFonts w:ascii="Times New Roman" w:cstheme="minorBidi"/>
          <w:b/>
          <w:color w:val="auto"/>
          <w:sz w:val="28"/>
        </w:rPr>
        <w:t>ł</w:t>
      </w:r>
      <w:r>
        <w:rPr>
          <w:rFonts w:ascii="Times New Roman" w:cstheme="minorBidi"/>
          <w:b/>
          <w:color w:val="auto"/>
          <w:sz w:val="28"/>
        </w:rPr>
        <w:t>y/internatu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  <w:sz w:val="28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</w:t>
      </w: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</w:t>
      </w: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2003 r. nr 6, poz. 69).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1.</w:t>
      </w:r>
      <w:r>
        <w:rPr>
          <w:rFonts w:ascii="Times New Roman" w:cstheme="minorBidi"/>
          <w:color w:val="auto"/>
        </w:rPr>
        <w:tab/>
        <w:t>Osoba stwierdzaj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ca fakt samowolnego oddalenia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ucznia/wychowanka jak najszybciej informuje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klasy/ grupy, a w przypadku jego nieobecno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zawiadamia o tym fakcie pedagoga / psychologa szkolnego.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2.</w:t>
      </w:r>
      <w:r>
        <w:rPr>
          <w:rFonts w:ascii="Times New Roman" w:cstheme="minorBidi"/>
          <w:color w:val="auto"/>
        </w:rPr>
        <w:tab/>
        <w:t>Nauczyciel /wychowawca lub wskazany pracownik sprawdza czy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przebywa na terenie 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rodka.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3.</w:t>
      </w:r>
      <w:r>
        <w:rPr>
          <w:rFonts w:ascii="Times New Roman" w:cstheme="minorBidi"/>
          <w:color w:val="auto"/>
        </w:rPr>
        <w:tab/>
        <w:t>W razie oddalenia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ucznia wychowawca bezzw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zawiadamia o tym fakcie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4.</w:t>
      </w:r>
      <w:r>
        <w:rPr>
          <w:rFonts w:ascii="Times New Roman" w:cstheme="minorBidi"/>
          <w:color w:val="auto"/>
        </w:rPr>
        <w:tab/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kontakt z rodzicami /opiekunami prawnymi jest niemo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liwy powiadomiona zostaje Policja.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5.</w:t>
      </w:r>
      <w:r>
        <w:rPr>
          <w:rFonts w:ascii="Times New Roman" w:cstheme="minorBidi"/>
          <w:color w:val="auto"/>
        </w:rPr>
        <w:tab/>
        <w:t>W razie odnalezienia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ucznia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natychmiast poinformowa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o tym fakcie wszystkie osoby,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zosta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powiadomione o samowolnym oddaleniu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ucznia z 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rodka.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  <w:u w:val="single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Pr="00324FF5" w:rsidRDefault="003C242A">
      <w:pPr>
        <w:pStyle w:val="Nagb3b3f3f3wek1"/>
        <w:pageBreakBefore/>
        <w:jc w:val="center"/>
        <w:rPr>
          <w:rFonts w:cstheme="minorBidi"/>
        </w:rPr>
      </w:pPr>
      <w:r w:rsidRPr="00324FF5">
        <w:rPr>
          <w:rFonts w:ascii="Times New Roman" w:cstheme="minorBidi"/>
          <w:b/>
          <w:color w:val="auto"/>
        </w:rPr>
        <w:lastRenderedPageBreak/>
        <w:t>Procedura post</w:t>
      </w:r>
      <w:r w:rsidRPr="00324FF5">
        <w:rPr>
          <w:rFonts w:ascii="Times New Roman" w:cstheme="minorBidi"/>
          <w:b/>
          <w:color w:val="auto"/>
        </w:rPr>
        <w:t>ę</w:t>
      </w:r>
      <w:r w:rsidRPr="00324FF5">
        <w:rPr>
          <w:rFonts w:ascii="Times New Roman" w:cstheme="minorBidi"/>
          <w:b/>
          <w:color w:val="auto"/>
        </w:rPr>
        <w:t>powania w przypadku ucznia chorego psychicznie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19 sierpnia 1994 r. o ochronie zdrowia psychicznego (tekst jedn. Dz. U. z 2016 r. poz. 546, 960, 1245);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bookmarkStart w:id="0" w:name="__DdeLink__4474_1273510168"/>
      <w:bookmarkEnd w:id="0"/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czy (tekst jedn.: Dz. U. z 2012 </w:t>
      </w:r>
      <w:proofErr w:type="spellStart"/>
      <w:r>
        <w:rPr>
          <w:rFonts w:ascii="Times New Roman" w:cstheme="minorBidi"/>
          <w:i/>
          <w:color w:val="auto"/>
        </w:rPr>
        <w:t>r.,poz</w:t>
      </w:r>
      <w:proofErr w:type="spellEnd"/>
      <w:r>
        <w:rPr>
          <w:rFonts w:ascii="Times New Roman" w:cstheme="minorBidi"/>
          <w:i/>
          <w:color w:val="auto"/>
        </w:rPr>
        <w:t>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 xml:space="preserve">dzenie Ministra Edukacji Narodowej z dnia 30 kwietnia 2013 r. w sprawie zasad udzielania i organizacji pomocy psychologiczno-pedagogicznej w publicznych </w:t>
      </w:r>
      <w:proofErr w:type="spellStart"/>
      <w:r>
        <w:rPr>
          <w:rFonts w:ascii="Times New Roman" w:cstheme="minorBidi"/>
          <w:i/>
          <w:color w:val="auto"/>
        </w:rPr>
        <w:t>przedszkolach,szko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</w:t>
      </w:r>
      <w:proofErr w:type="spellEnd"/>
      <w:r>
        <w:rPr>
          <w:rFonts w:ascii="Times New Roman" w:cstheme="minorBidi"/>
          <w:i/>
          <w:color w:val="auto"/>
        </w:rPr>
        <w:t xml:space="preserve">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 poz.532);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</w:t>
      </w:r>
      <w:proofErr w:type="spellStart"/>
      <w:r>
        <w:rPr>
          <w:rFonts w:ascii="Times New Roman" w:cstheme="minorBidi"/>
          <w:i/>
          <w:color w:val="auto"/>
        </w:rPr>
        <w:t>Dz.U</w:t>
      </w:r>
      <w:proofErr w:type="spellEnd"/>
      <w:r>
        <w:rPr>
          <w:rFonts w:ascii="Times New Roman" w:cstheme="minorBidi"/>
          <w:i/>
          <w:color w:val="auto"/>
        </w:rPr>
        <w:t>. z 2003 r. nr 6, poz. 69).</w:t>
      </w:r>
    </w:p>
    <w:p w:rsidR="003C242A" w:rsidRDefault="003C242A">
      <w:pPr>
        <w:jc w:val="both"/>
        <w:rPr>
          <w:rFonts w:ascii="Times New Roman" w:cstheme="minorBidi"/>
          <w:b/>
          <w:i/>
          <w:color w:val="auto"/>
        </w:rPr>
      </w:pPr>
    </w:p>
    <w:p w:rsidR="003C242A" w:rsidRDefault="003C242A">
      <w:pPr>
        <w:jc w:val="both"/>
        <w:rPr>
          <w:rFonts w:ascii="Times New Roman" w:cstheme="minorBidi"/>
          <w:b/>
          <w:i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/ wychowawca 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cy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wiadkiem niew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ciwego zachowania ucznia powinien je przerwa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agresywnego lub niebezpiecznego zachowania ucznia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odizolowa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go od reszty klasy/grupy </w:t>
      </w:r>
      <w:r>
        <w:rPr>
          <w:rFonts w:ascii="Times New Roman" w:cstheme="minorBidi"/>
          <w:color w:val="auto"/>
        </w:rPr>
        <w:t>–</w:t>
      </w:r>
      <w:r>
        <w:rPr>
          <w:rFonts w:ascii="Times New Roman" w:cstheme="minorBidi"/>
          <w:color w:val="auto"/>
        </w:rPr>
        <w:t xml:space="preserve"> zaprowadzi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 spokojne, bezpieczne miejsce i nie pozostawia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samego.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Podj</w:t>
      </w:r>
      <w:r>
        <w:rPr>
          <w:rFonts w:ascii="Times New Roman" w:cstheme="minorBidi"/>
          <w:color w:val="auto"/>
        </w:rPr>
        <w:t>ąć</w:t>
      </w:r>
      <w:r>
        <w:rPr>
          <w:rFonts w:ascii="Times New Roman" w:cstheme="minorBidi"/>
          <w:color w:val="auto"/>
        </w:rPr>
        <w:t xml:space="preserve"> pr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wyciszenia ucznia.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Zachowuj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 zasady bezpiecze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stwa wezwa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szkoln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oraz pedagoga szkolnego/psychologa.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Powiadomi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o zdarzeniu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/ internatu.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Zawiadomi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ucznia o zdarzeniu.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braku poprawy lub zachowa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niebezpiecznych wezwa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pogotowie ratunkowe.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Jedna z interweniuj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notatk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przebiegu zdarzenia i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tych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Osoby uczestnicz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powinny stara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zachowa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dyskrecj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w miar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nie rozpowszechnia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 szkole informacji o zdarzeniu.</w:t>
      </w:r>
    </w:p>
    <w:p w:rsidR="003C242A" w:rsidRDefault="003C242A">
      <w:pPr>
        <w:pStyle w:val="Tre9c9ce6e6tekstu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Gdy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wraca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Tre9c9ce6e6tekstu"/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kontaktuje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rodzicem ucznia w celu okre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lenia najlepszego sposobu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powania wobec niego.</w:t>
      </w:r>
    </w:p>
    <w:p w:rsidR="003C242A" w:rsidRDefault="003C242A">
      <w:pPr>
        <w:pStyle w:val="Tre9c9ce6e6tekstu"/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Informuje nauczycieli ucz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ucznia o skutkach choroby i leczenia,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wzi</w:t>
      </w:r>
      <w:r>
        <w:rPr>
          <w:rFonts w:ascii="Times New Roman" w:cstheme="minorBidi"/>
          <w:color w:val="auto"/>
        </w:rPr>
        <w:t>ąć</w:t>
      </w:r>
      <w:r>
        <w:rPr>
          <w:rFonts w:ascii="Times New Roman" w:cstheme="minorBidi"/>
          <w:color w:val="auto"/>
        </w:rPr>
        <w:t xml:space="preserve"> pod uwag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przy okre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laniu wymaga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wobec podopiecznego.</w:t>
      </w:r>
    </w:p>
    <w:p w:rsidR="003C242A" w:rsidRDefault="003C242A">
      <w:pPr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ci</w:t>
      </w:r>
      <w:r>
        <w:rPr>
          <w:rFonts w:ascii="Times New Roman" w:cstheme="minorBidi"/>
          <w:b/>
          <w:color w:val="auto"/>
          <w:sz w:val="28"/>
        </w:rPr>
        <w:t>ąż</w:t>
      </w:r>
      <w:r>
        <w:rPr>
          <w:rFonts w:ascii="Times New Roman" w:cstheme="minorBidi"/>
          <w:b/>
          <w:color w:val="auto"/>
          <w:sz w:val="28"/>
        </w:rPr>
        <w:t>y uczennicy</w:t>
      </w:r>
    </w:p>
    <w:p w:rsidR="003C242A" w:rsidRDefault="003C242A">
      <w:pPr>
        <w:jc w:val="center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b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(Dz. U. 2004 nr 256, poz. 2572 ze zm.).</w:t>
      </w:r>
    </w:p>
    <w:p w:rsidR="003C242A" w:rsidRDefault="003C242A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stycznia 1993 r. o planowaniu rodziny, ochronie p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odu ludzkiego i warunkach dopuszczalno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przerywania ci</w:t>
      </w:r>
      <w:r>
        <w:rPr>
          <w:rFonts w:ascii="Times New Roman" w:cstheme="minorBidi"/>
          <w:i/>
          <w:color w:val="auto"/>
        </w:rPr>
        <w:t>ąż</w:t>
      </w:r>
      <w:r>
        <w:rPr>
          <w:rFonts w:ascii="Times New Roman" w:cstheme="minorBidi"/>
          <w:i/>
          <w:color w:val="auto"/>
        </w:rPr>
        <w:t>y (Dz. U. Nr 17, poz. 78 ze zm.).</w:t>
      </w:r>
    </w:p>
    <w:p w:rsidR="003C242A" w:rsidRDefault="003C242A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czy (tekst jedn.: Dz. U. z 2012 </w:t>
      </w:r>
      <w:proofErr w:type="spellStart"/>
      <w:r>
        <w:rPr>
          <w:rFonts w:ascii="Times New Roman" w:cstheme="minorBidi"/>
          <w:i/>
          <w:color w:val="auto"/>
        </w:rPr>
        <w:t>r.,poz</w:t>
      </w:r>
      <w:proofErr w:type="spellEnd"/>
      <w:r>
        <w:rPr>
          <w:rFonts w:ascii="Times New Roman" w:cstheme="minorBidi"/>
          <w:i/>
          <w:color w:val="auto"/>
        </w:rPr>
        <w:t>. 788);</w:t>
      </w:r>
    </w:p>
    <w:p w:rsidR="003C242A" w:rsidRDefault="00662135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hyperlink r:id="rId7" w:history="1">
        <w:r w:rsidR="003C242A">
          <w:rPr>
            <w:rFonts w:ascii="Times New Roman" w:cstheme="minorBidi"/>
            <w:i/>
            <w:color w:val="auto"/>
          </w:rPr>
          <w:t>Ustawa z 6 czerwca 1997 r. - Kodeks karny (Dz.U. 1997 nr 88, poz. 553 ze zm.</w:t>
        </w:r>
      </w:hyperlink>
      <w:r w:rsidR="003C242A">
        <w:rPr>
          <w:rFonts w:ascii="Times New Roman" w:cstheme="minorBidi"/>
          <w:i/>
          <w:color w:val="auto"/>
        </w:rPr>
        <w:t xml:space="preserve">) </w:t>
      </w:r>
    </w:p>
    <w:p w:rsidR="003C242A" w:rsidRDefault="00662135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hyperlink r:id="rId8" w:history="1">
        <w:r w:rsidR="003C242A">
          <w:rPr>
            <w:rFonts w:ascii="Times New Roman" w:cstheme="minorBidi"/>
            <w:i/>
            <w:color w:val="auto"/>
          </w:rPr>
          <w:t>Ustawa z 6 czerwca 1997 r. - Kodeks post</w:t>
        </w:r>
        <w:r w:rsidR="003C242A">
          <w:rPr>
            <w:rFonts w:ascii="Times New Roman" w:cstheme="minorBidi"/>
            <w:i/>
            <w:color w:val="auto"/>
          </w:rPr>
          <w:t>ę</w:t>
        </w:r>
        <w:r w:rsidR="003C242A">
          <w:rPr>
            <w:rFonts w:ascii="Times New Roman" w:cstheme="minorBidi"/>
            <w:i/>
            <w:color w:val="auto"/>
          </w:rPr>
          <w:t>powania karnego (Dz.U. 1997 nr 89, poz. 555 ze zm.</w:t>
        </w:r>
      </w:hyperlink>
      <w:r w:rsidR="003C242A">
        <w:rPr>
          <w:rFonts w:ascii="Times New Roman" w:cstheme="minorBidi"/>
          <w:i/>
          <w:color w:val="auto"/>
        </w:rPr>
        <w:t>).</w:t>
      </w:r>
    </w:p>
    <w:p w:rsidR="003C242A" w:rsidRDefault="003C242A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30 kwietnia 2007 r. w sprawie warunk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i sposobu oceniania, klasyfikowania i promowania uczni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i s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uchaczy oraz przeprowadzania sprawdzian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i egzamin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 xml:space="preserve">ach publicznych (Dz. U. 2007 nr 83, poz. 562 ze zm.). </w:t>
      </w:r>
    </w:p>
    <w:p w:rsidR="003C242A" w:rsidRDefault="00662135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hyperlink r:id="rId9" w:history="1">
        <w:r w:rsidR="003C242A">
          <w:rPr>
            <w:rFonts w:ascii="Times New Roman" w:cstheme="minorBidi"/>
            <w:i/>
            <w:color w:val="auto"/>
          </w:rPr>
          <w:t>Rozporz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dzenie Ministra Edukacji Narodowej i Sportu z 19 grudnia 2001 r. w sprawie warunk</w:t>
        </w:r>
        <w:r w:rsidR="003C242A">
          <w:rPr>
            <w:rFonts w:ascii="Times New Roman" w:cstheme="minorBidi"/>
            <w:i/>
            <w:color w:val="auto"/>
          </w:rPr>
          <w:t>ó</w:t>
        </w:r>
        <w:r w:rsidR="003C242A">
          <w:rPr>
            <w:rFonts w:ascii="Times New Roman" w:cstheme="minorBidi"/>
            <w:i/>
            <w:color w:val="auto"/>
          </w:rPr>
          <w:t>w i trybu udzielania zezwole</w:t>
        </w:r>
        <w:r w:rsidR="003C242A">
          <w:rPr>
            <w:rFonts w:ascii="Times New Roman" w:cstheme="minorBidi"/>
            <w:i/>
            <w:color w:val="auto"/>
          </w:rPr>
          <w:t>ń</w:t>
        </w:r>
        <w:r w:rsidR="003C242A">
          <w:rPr>
            <w:rFonts w:ascii="Times New Roman" w:cstheme="minorBidi"/>
            <w:i/>
            <w:color w:val="auto"/>
          </w:rPr>
          <w:t xml:space="preserve"> na indywidualny program lub tok nauki oraz organizacji indywidualnego programu lub toku nauki. (Dz.U. 2002 nr 3, poz. 28</w:t>
        </w:r>
      </w:hyperlink>
      <w:r w:rsidR="003C242A">
        <w:rPr>
          <w:rFonts w:ascii="Times New Roman" w:cstheme="minorBidi"/>
          <w:i/>
          <w:color w:val="auto"/>
        </w:rPr>
        <w:t xml:space="preserve">). </w:t>
      </w:r>
    </w:p>
    <w:p w:rsidR="003C242A" w:rsidRDefault="00662135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hyperlink r:id="rId10" w:history="1">
        <w:r w:rsidR="003C242A">
          <w:rPr>
            <w:rFonts w:ascii="Times New Roman" w:cstheme="minorBidi"/>
            <w:i/>
            <w:color w:val="auto"/>
          </w:rPr>
          <w:t>Rozporz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dzenie Ministra Edukacji Narodowej z 18 wrze</w:t>
        </w:r>
        <w:r w:rsidR="003C242A">
          <w:rPr>
            <w:rFonts w:ascii="Times New Roman" w:cstheme="minorBidi"/>
            <w:i/>
            <w:color w:val="auto"/>
          </w:rPr>
          <w:t>ś</w:t>
        </w:r>
        <w:r w:rsidR="003C242A">
          <w:rPr>
            <w:rFonts w:ascii="Times New Roman" w:cstheme="minorBidi"/>
            <w:i/>
            <w:color w:val="auto"/>
          </w:rPr>
          <w:t>nia 2008 r. w sprawie sposobu i trybu organizowania indywidualnego obowi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zkowego rocznego przygotowania przedszkolnego i indywidualnego nauczania dzieci i m</w:t>
        </w:r>
        <w:r w:rsidR="003C242A">
          <w:rPr>
            <w:rFonts w:ascii="Times New Roman" w:cstheme="minorBidi"/>
            <w:i/>
            <w:color w:val="auto"/>
          </w:rPr>
          <w:t>ł</w:t>
        </w:r>
        <w:r w:rsidR="003C242A">
          <w:rPr>
            <w:rFonts w:ascii="Times New Roman" w:cstheme="minorBidi"/>
            <w:i/>
            <w:color w:val="auto"/>
          </w:rPr>
          <w:t>odzie</w:t>
        </w:r>
        <w:r w:rsidR="003C242A">
          <w:rPr>
            <w:rFonts w:ascii="Times New Roman" w:cstheme="minorBidi"/>
            <w:i/>
            <w:color w:val="auto"/>
          </w:rPr>
          <w:t>ż</w:t>
        </w:r>
        <w:r w:rsidR="003C242A">
          <w:rPr>
            <w:rFonts w:ascii="Times New Roman" w:cstheme="minorBidi"/>
            <w:i/>
            <w:color w:val="auto"/>
          </w:rPr>
          <w:t>y (Dz.U 2008 nr 175, poz. 1086</w:t>
        </w:r>
      </w:hyperlink>
      <w:r w:rsidR="003C242A">
        <w:rPr>
          <w:rFonts w:ascii="Times New Roman" w:cstheme="minorBidi"/>
          <w:i/>
          <w:color w:val="auto"/>
        </w:rPr>
        <w:t xml:space="preserve">). </w:t>
      </w:r>
    </w:p>
    <w:p w:rsidR="003C242A" w:rsidRDefault="00662135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hyperlink r:id="rId11" w:history="1">
        <w:r w:rsidR="003C242A">
          <w:rPr>
            <w:rFonts w:ascii="Times New Roman" w:cstheme="minorBidi"/>
            <w:i/>
            <w:color w:val="auto"/>
          </w:rPr>
          <w:t>Rozporz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dzenie Ministra Edukacji Narodowej z 18 wrze</w:t>
        </w:r>
        <w:r w:rsidR="003C242A">
          <w:rPr>
            <w:rFonts w:ascii="Times New Roman" w:cstheme="minorBidi"/>
            <w:i/>
            <w:color w:val="auto"/>
          </w:rPr>
          <w:t>ś</w:t>
        </w:r>
        <w:r w:rsidR="003C242A">
          <w:rPr>
            <w:rFonts w:ascii="Times New Roman" w:cstheme="minorBidi"/>
            <w:i/>
            <w:color w:val="auto"/>
          </w:rPr>
          <w:t>nia 2008 r. w sprawie orzecze</w:t>
        </w:r>
        <w:r w:rsidR="003C242A">
          <w:rPr>
            <w:rFonts w:ascii="Times New Roman" w:cstheme="minorBidi"/>
            <w:i/>
            <w:color w:val="auto"/>
          </w:rPr>
          <w:t>ń</w:t>
        </w:r>
        <w:r w:rsidR="003C242A">
          <w:rPr>
            <w:rFonts w:ascii="Times New Roman" w:cstheme="minorBidi"/>
            <w:i/>
            <w:color w:val="auto"/>
          </w:rPr>
          <w:t xml:space="preserve"> i opinii wydawanych przez zespo</w:t>
        </w:r>
        <w:r w:rsidR="003C242A">
          <w:rPr>
            <w:rFonts w:ascii="Times New Roman" w:cstheme="minorBidi"/>
            <w:i/>
            <w:color w:val="auto"/>
          </w:rPr>
          <w:t>ł</w:t>
        </w:r>
        <w:r w:rsidR="003C242A">
          <w:rPr>
            <w:rFonts w:ascii="Times New Roman" w:cstheme="minorBidi"/>
            <w:i/>
            <w:color w:val="auto"/>
          </w:rPr>
          <w:t>y orzekaj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ce dzia</w:t>
        </w:r>
        <w:r w:rsidR="003C242A">
          <w:rPr>
            <w:rFonts w:ascii="Times New Roman" w:cstheme="minorBidi"/>
            <w:i/>
            <w:color w:val="auto"/>
          </w:rPr>
          <w:t>ł</w:t>
        </w:r>
        <w:r w:rsidR="003C242A">
          <w:rPr>
            <w:rFonts w:ascii="Times New Roman" w:cstheme="minorBidi"/>
            <w:i/>
            <w:color w:val="auto"/>
          </w:rPr>
          <w:t>aj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ce w publicznych poradniach psychologiczno-pedagogicznych (Dz.U. 2008 nr 173, poz. 1072</w:t>
        </w:r>
      </w:hyperlink>
      <w:r w:rsidR="003C242A">
        <w:rPr>
          <w:rFonts w:ascii="Times New Roman" w:cstheme="minorBidi"/>
          <w:i/>
          <w:color w:val="auto"/>
        </w:rPr>
        <w:t xml:space="preserve">). </w:t>
      </w:r>
    </w:p>
    <w:p w:rsidR="003C242A" w:rsidRDefault="003C242A">
      <w:pPr>
        <w:pStyle w:val="Tre9c9ce6e6tekstu"/>
        <w:spacing w:after="0"/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pStyle w:val="Tre9c9ce6e6tekstu"/>
        <w:spacing w:after="0"/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pStyle w:val="Tre9c9ce6e6tekstu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 w przypadku ci</w:t>
      </w:r>
      <w:r>
        <w:rPr>
          <w:rFonts w:ascii="Times New Roman" w:cstheme="minorBidi"/>
          <w:b/>
          <w:color w:val="auto"/>
        </w:rPr>
        <w:t>ąż</w:t>
      </w:r>
      <w:r>
        <w:rPr>
          <w:rFonts w:ascii="Times New Roman" w:cstheme="minorBidi"/>
          <w:b/>
          <w:color w:val="auto"/>
        </w:rPr>
        <w:t>y uczennicy pe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>noletniej</w:t>
      </w:r>
    </w:p>
    <w:p w:rsidR="003C242A" w:rsidRDefault="003C242A">
      <w:pPr>
        <w:pStyle w:val="Tre9c9ce6e6tekstu"/>
        <w:spacing w:after="0"/>
        <w:jc w:val="both"/>
        <w:rPr>
          <w:rFonts w:ascii="Times New Roman" w:cstheme="minorBidi"/>
          <w:color w:val="auto"/>
        </w:rPr>
      </w:pP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dowiedzia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uczennica jest w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informuje o tym dyrektora oraz (je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nie jest wychowawc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danej klasy)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pedagog szkolny/psycholog i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spotykaj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aby zebra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cej informacji o uczennicy oraz o jej sytuacji rodzinnej. 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pedagog szkolny i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ustalaj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formy pomocy, jakie zaproponuj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uczennicy oraz szczeg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y dotycz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sposobu przeprowadzenia z ni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rozmowy.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 lub pedagog szkolny/psycholog zaprasza uczennic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dyrektora ustalaj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czy uczennica wyra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 zgod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 udzia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w niej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wychowawcy klasy i/lub pedagoga/psychologa oraz ( za zgod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uczennicy) jej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informuje uczennic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liwych formach pomocy ze strony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 Wyja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nia szczeg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owo warunki i zasady korzystania z ka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dej z przedstawionych form pomocy. Odpowiada na pytania i w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tpliwo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 xml:space="preserve">Uczennica podejmuje - w ustalonym terminie </w:t>
      </w:r>
      <w:r>
        <w:rPr>
          <w:rFonts w:ascii="Times New Roman" w:cstheme="minorBidi"/>
          <w:color w:val="auto"/>
        </w:rPr>
        <w:t>−</w:t>
      </w:r>
      <w:r>
        <w:rPr>
          <w:rFonts w:ascii="Times New Roman" w:cstheme="minorBidi"/>
          <w:color w:val="auto"/>
        </w:rPr>
        <w:t xml:space="preserve"> decyzj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 sprawie form pomocy, z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rych chcia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aby skorzysta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. O swojej decyzji informuje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dyrektor i uczennica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niezb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dne do przyznania jej - zale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nie od dokonanego przez ni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wyboru - nauczania indywidualnego lub indywidualnego toku nauki.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uczennica podejmie decyzj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 kontynuowaniu nauki w szkole dla doros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ych - dyrekcja przekazuje tej szkole odpis arkusza ocen lub potwierdzon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za zgodno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 orygina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em kopi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arkusza ocen uczennicy oraz informacj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 ocenach 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stkowych na pisemny wniosek dyrektora tej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y. 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uczennica wyst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pi o przyznanie jej urlopu, wyst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puje do dyrektora z pisemnym wnioskiem.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 i pedagog szkolny/psycholog uzgadniaj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rodzaj i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b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wiadczenia uczennicy i jej rodzinie pomocy i wsparcia.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ania, w tym kszta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tuj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pozytywne postawy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wie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 Dyrektor informuje rad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pedagogiczn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uczennicy oraz o uzgodnionym sposobie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powania. Przypomina o potrzebie zachowania dyskrecji oraz o tym,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nauczyciele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zani do nie ujawniania spraw poruszanych na zebraniu rady pedagogicznej,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mog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narusza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dobra osobiste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lub ich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i wyznaczeni nauczyciele wdra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uzgodniony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realizacji przez uczennic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zku nauki.</w:t>
      </w:r>
    </w:p>
    <w:p w:rsidR="003C242A" w:rsidRDefault="003C242A">
      <w:pPr>
        <w:spacing w:after="283"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Tre9c9ce6e6tekstu"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Zgodnie z przepisami kodeksu rodzinnego i opieku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czego dziecko pozostaje 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do pe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noletnio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pod 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rodzicielsk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. W zwi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zku z powy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szym, na wszystkie podejmowane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musz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wyrazi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zgod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rodzice/prawni opiekunowie uczennicy.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powania, gdy w ci</w:t>
      </w:r>
      <w:r>
        <w:rPr>
          <w:rFonts w:ascii="Times New Roman" w:cstheme="minorBidi"/>
          <w:b/>
          <w:color w:val="auto"/>
        </w:rPr>
        <w:t>ąż</w:t>
      </w:r>
      <w:r>
        <w:rPr>
          <w:rFonts w:ascii="Times New Roman" w:cstheme="minorBidi"/>
          <w:b/>
          <w:color w:val="auto"/>
        </w:rPr>
        <w:t>y jest uczennica niepe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>noletnia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dowiedzia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uczennica jest w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informuje o tym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 i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pedagog szkolny/psycholog i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spotykaj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aby zebra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cej informacji o uczennicy oraz o jej sytuacji rodzinnej. 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i/lub pedagog szkolny/psycholog przeprowadza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uczennic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staraj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ustali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, czy rodzice ju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wiedz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oraz czy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a nie jest wynikiem przest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pstwa (gwa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tu).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pedagog szkolny/psycholog i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ustalaj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formy pomocy, jakie zaproponuj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uczennicy oraz szczeg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y dotycz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sposobu przeprowadzenia rozmowy z uczennic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i jej rodzicami/prawnymi opiekunami. W sytuacji, gdy rodzice/opiekunowie </w:t>
      </w:r>
      <w:r>
        <w:rPr>
          <w:rFonts w:ascii="Times New Roman" w:cstheme="minorBidi"/>
          <w:color w:val="auto"/>
        </w:rPr>
        <w:lastRenderedPageBreak/>
        <w:t>prawni nie wiedz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jeszcze o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i uczennica boi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im o tym powiedzie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,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prosi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o po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redniczenie w poinformowaniu ich o swojej sytuacji. Wychowawca w porozumieniu z pedagogiem szkolnym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stosowne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z zachowaniem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lnej ostro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i dyskrecji.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pedagoga szkolnego/psychologa i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informuje uczennic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jej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o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liwych formach pomocy ze strony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 Wyja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nia szczeg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owo warunki i zasady korzystania z ka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dej z przedstawionych form pomocy. Odpowiada na pytania i w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tpliwo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Uczennica z rodzicami/opiekunami prawnymi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</w:t>
      </w:r>
      <w:r>
        <w:rPr>
          <w:rFonts w:ascii="Times New Roman" w:cstheme="minorBidi"/>
          <w:color w:val="auto"/>
        </w:rPr>
        <w:t>−</w:t>
      </w:r>
      <w:r>
        <w:rPr>
          <w:rFonts w:ascii="Times New Roman" w:cstheme="minorBidi"/>
          <w:color w:val="auto"/>
        </w:rPr>
        <w:t xml:space="preserve"> w ustalonym terminie </w:t>
      </w:r>
      <w:r>
        <w:rPr>
          <w:rFonts w:ascii="Times New Roman" w:cstheme="minorBidi"/>
          <w:color w:val="auto"/>
        </w:rPr>
        <w:t>−</w:t>
      </w:r>
      <w:r>
        <w:rPr>
          <w:rFonts w:ascii="Times New Roman" w:cstheme="minorBidi"/>
          <w:color w:val="auto"/>
        </w:rPr>
        <w:t xml:space="preserve"> decyzj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 sprawie form pomocy, z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rych chcieliby skorzysta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. O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tej decyzji informuj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 i dyrektora.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dyrektor i rodzice/opiekunowie prawni uczennicy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niezb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dne do przyznania uczennicy - zale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nie od dokonanego wyboru - nauczania indywidualnego lub indywidualnego toku nauki. 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udziela uczennicy urlopu,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jej rodzice/opiekunowie prawni wyst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pili z pisemnym wnioskiem do dyrektora.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 i pedagog szkolny/psycholog uzgadniaj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rodzaj i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b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wiadczenia uczennicy i jej rodzinie pomocy i wsparcia (materialnego, psychologicznego, organizacyjnego).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ania, w tym kszta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tuj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pozytywne postawy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wie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(np. spotkania ze specjalistami, warsztaty kszta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tuj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postawy empatii i tolerancji).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informuje rad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pedagogiczn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uczennicy oraz o uzgodnionym sposobie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powania. Przypomina o potrzebie zachowania dyskrecji oraz o tym,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nauczyciele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zani do nie ujawniania spraw poruszanych na zebraniu rady pedagogicznej,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mog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narusza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dobra osobiste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lub ich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w. 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i wyznaczeni nauczyciele wdra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uzgodniony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realizacji przez uczennic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zku nauki.</w:t>
      </w:r>
    </w:p>
    <w:p w:rsidR="003C242A" w:rsidRDefault="003C242A">
      <w:pPr>
        <w:pStyle w:val="Tre9c9ce6e6tekstu"/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Tre9c9ce6e6tekstu"/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Tre9c9ce6e6tekstu"/>
        <w:pageBreakBefore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zak</w:t>
      </w:r>
      <w:r>
        <w:rPr>
          <w:rFonts w:ascii="Times New Roman" w:cstheme="minorBidi"/>
          <w:b/>
          <w:color w:val="auto"/>
          <w:sz w:val="28"/>
        </w:rPr>
        <w:t>łó</w:t>
      </w:r>
      <w:r>
        <w:rPr>
          <w:rFonts w:ascii="Times New Roman" w:cstheme="minorBidi"/>
          <w:b/>
          <w:color w:val="auto"/>
          <w:sz w:val="28"/>
        </w:rPr>
        <w:t>cania toku lekcji.</w:t>
      </w: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20 maja 1971 r. - Kodeks wykrocze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(tekst jedn.: Dz. U. z 2010 r. nr 46, poz.275);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 poz.532);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2003 r. nr 6, poz. 69).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Tre9c9ce6e6tekstu"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Poprzez zak</w:t>
      </w:r>
      <w:r>
        <w:rPr>
          <w:rFonts w:ascii="Times New Roman" w:cstheme="minorBidi"/>
          <w:color w:val="auto"/>
        </w:rPr>
        <w:t>łó</w:t>
      </w:r>
      <w:r>
        <w:rPr>
          <w:rFonts w:ascii="Times New Roman" w:cstheme="minorBidi"/>
          <w:color w:val="auto"/>
        </w:rPr>
        <w:t>canie toku lekcji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rozumie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wszelkie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uniemo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normaln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realizacj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zaj</w:t>
      </w:r>
      <w:r>
        <w:rPr>
          <w:rFonts w:ascii="Times New Roman" w:cstheme="minorBidi"/>
          <w:color w:val="auto"/>
        </w:rPr>
        <w:t>ęć</w:t>
      </w:r>
      <w:r>
        <w:rPr>
          <w:rFonts w:ascii="Times New Roman" w:cstheme="minorBidi"/>
          <w:color w:val="auto"/>
        </w:rPr>
        <w:t xml:space="preserve"> dydaktycznych lub wychowawczych (wulgarne lub agresywne zachowanie w stosunku do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wie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w, nauczyciela; 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ne rozmowy; spacery po sali itp.).</w:t>
      </w:r>
    </w:p>
    <w:p w:rsidR="003C242A" w:rsidRDefault="003C242A">
      <w:pPr>
        <w:pStyle w:val="Tre9c9ce6e6tekstu"/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reaguje na zachowanie ucznia stanowczo informuj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c go o 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amaniu przez niego regulaminu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i wynikaj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st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 konsekwencjach.</w:t>
      </w:r>
    </w:p>
    <w:p w:rsidR="003C242A" w:rsidRDefault="003C242A">
      <w:pPr>
        <w:pStyle w:val="Tre9c9ce6e6tekstu"/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nie reaguje na polecenia nauczyciela, ten wzywa pedagoga szkolnego/psychologa lub w przypadku jego nieobecno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innego pracownika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w celu zapewnienia bezpiecze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stwa uczniom.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Pedagog szkolny/psycholog udaje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do sali wskazanej przez nauczyciela i ustala przyczyny i 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 konfliktu. W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lnie trudnych sytuacjach pedagog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zabra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przeszkadzaj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do odr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bnego pomieszczenia, np. do gabinetu pedagoga lub w uzasadnionych przypadkach do gabinetu dyrektora.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Pedagog szkolny/psycholog przeprowadza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dyscyplinuj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 uczniami.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 zdarzeniu poinformowany zostaje wychowawca klasy.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ny naruszy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zasady 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w szkole, wychowawca 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ucznia o jego zachowaniu.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 ra</w:t>
      </w:r>
      <w:r>
        <w:rPr>
          <w:rFonts w:ascii="Times New Roman" w:cstheme="minorBidi"/>
          <w:color w:val="auto"/>
        </w:rPr>
        <w:t>żą</w:t>
      </w:r>
      <w:r>
        <w:rPr>
          <w:rFonts w:ascii="Times New Roman" w:cstheme="minorBidi"/>
          <w:color w:val="auto"/>
        </w:rPr>
        <w:t>cy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zasady, wychowawca powiadamia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i wzywa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do natychmiastowego przybycia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 ustala konsekwencje zachowania w zale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od pope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nionego czynu.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 lub pedagog szkolny/psycholog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notatk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przebiegu zdarzenia.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Podczas wype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niania niniejszej procedury nie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zak</w:t>
      </w:r>
      <w:r>
        <w:rPr>
          <w:rFonts w:ascii="Times New Roman" w:cstheme="minorBidi"/>
          <w:color w:val="auto"/>
        </w:rPr>
        <w:t>łó</w:t>
      </w:r>
      <w:r>
        <w:rPr>
          <w:rFonts w:ascii="Times New Roman" w:cstheme="minorBidi"/>
          <w:color w:val="auto"/>
        </w:rPr>
        <w:t>ca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toku lekcji innym nauczycielom np. wychowawcom,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rych uczniowie dopu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cili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wykroczenia.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razie wypadku ucznia powsta</w:t>
      </w:r>
      <w:r>
        <w:rPr>
          <w:rFonts w:ascii="Times New Roman" w:cstheme="minorBidi"/>
          <w:b/>
          <w:color w:val="auto"/>
          <w:sz w:val="28"/>
        </w:rPr>
        <w:t>ł</w:t>
      </w:r>
      <w:r>
        <w:rPr>
          <w:rFonts w:ascii="Times New Roman" w:cstheme="minorBidi"/>
          <w:b/>
          <w:color w:val="auto"/>
          <w:sz w:val="28"/>
        </w:rPr>
        <w:t>ego na terenie O</w:t>
      </w:r>
      <w:r>
        <w:rPr>
          <w:rFonts w:ascii="Times New Roman" w:cstheme="minorBidi"/>
          <w:b/>
          <w:color w:val="auto"/>
          <w:sz w:val="28"/>
        </w:rPr>
        <w:t>ś</w:t>
      </w:r>
      <w:r>
        <w:rPr>
          <w:rFonts w:ascii="Times New Roman" w:cstheme="minorBidi"/>
          <w:b/>
          <w:color w:val="auto"/>
          <w:sz w:val="28"/>
        </w:rPr>
        <w:t>rodka lub w trakcie wycieczki szkolnej.</w:t>
      </w:r>
    </w:p>
    <w:p w:rsidR="003C242A" w:rsidRDefault="003C242A">
      <w:pPr>
        <w:widowControl/>
        <w:spacing w:line="360" w:lineRule="auto"/>
        <w:jc w:val="center"/>
        <w:rPr>
          <w:rFonts w:ascii="Times New Roman" w:cstheme="minorBidi"/>
          <w:b/>
          <w:color w:val="auto"/>
          <w:sz w:val="28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numPr>
          <w:ilvl w:val="0"/>
          <w:numId w:val="2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(Dz. U. z 2004 r. nr 256, poz. 2572)</w:t>
      </w:r>
    </w:p>
    <w:p w:rsidR="003C242A" w:rsidRDefault="003C242A">
      <w:pPr>
        <w:numPr>
          <w:ilvl w:val="0"/>
          <w:numId w:val="2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z dnia 31 grudnia 2002 r. (Dz. U. z 2003 Nr 6, poz. 69</w:t>
      </w:r>
      <w:r>
        <w:rPr>
          <w:rFonts w:ascii="Times New Roman" w:cstheme="minorBidi"/>
          <w:i/>
          <w:color w:val="auto"/>
          <w:u w:val="single"/>
        </w:rPr>
        <w:t xml:space="preserve"> </w:t>
      </w:r>
      <w:r>
        <w:rPr>
          <w:rFonts w:ascii="Times New Roman" w:cstheme="minorBidi"/>
          <w:i/>
          <w:color w:val="auto"/>
        </w:rPr>
        <w:t xml:space="preserve">z </w:t>
      </w:r>
      <w:proofErr w:type="spellStart"/>
      <w:r>
        <w:rPr>
          <w:rFonts w:ascii="Times New Roman" w:cstheme="minorBidi"/>
          <w:i/>
          <w:color w:val="auto"/>
        </w:rPr>
        <w:t>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</w:t>
      </w:r>
      <w:proofErr w:type="spellEnd"/>
      <w:r>
        <w:rPr>
          <w:rFonts w:ascii="Times New Roman" w:cstheme="minorBidi"/>
          <w:i/>
          <w:color w:val="auto"/>
        </w:rPr>
        <w:t>. zm.). Ostatnia zmiana: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22 lipca 2011 r. zmieniaj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ce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 xml:space="preserve">wkach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D. U. Nr 161, poz. 968)</w:t>
      </w:r>
    </w:p>
    <w:p w:rsidR="003C242A" w:rsidRDefault="003C242A">
      <w:pPr>
        <w:numPr>
          <w:ilvl w:val="0"/>
          <w:numId w:val="2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Rady Ministr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z 28 lipca 1998 r. w sprawie ustalania okoliczno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i przyczyn wypadk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przy pracy oraz sposobu ich dokumentowania, a tak</w:t>
      </w:r>
      <w:r>
        <w:rPr>
          <w:rFonts w:ascii="Times New Roman" w:cstheme="minorBidi"/>
          <w:i/>
          <w:color w:val="auto"/>
        </w:rPr>
        <w:t>ż</w:t>
      </w:r>
      <w:r>
        <w:rPr>
          <w:rFonts w:ascii="Times New Roman" w:cstheme="minorBidi"/>
          <w:i/>
          <w:color w:val="auto"/>
        </w:rPr>
        <w:t>e zakresu informacji zamieszczanych w rejestrze wypadk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przy pracy (Dz. U. z 1998 r. nr 115, poz. 744)</w:t>
      </w:r>
    </w:p>
    <w:p w:rsidR="003C242A" w:rsidRDefault="003C242A">
      <w:pPr>
        <w:numPr>
          <w:ilvl w:val="0"/>
          <w:numId w:val="2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stycznia 1982 r. Karta Nauczyciela (Dz. U. z 2006r. Nr 97, poz. 674 z 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niejszymi zmianami)</w:t>
      </w:r>
    </w:p>
    <w:p w:rsidR="003C242A" w:rsidRDefault="003C242A">
      <w:pPr>
        <w:numPr>
          <w:ilvl w:val="0"/>
          <w:numId w:val="2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Zdrowia z dnia 26 sierpnia 2009 r. w sprawie przygotowania nauczycieli do prowadzenia zaj</w:t>
      </w:r>
      <w:r>
        <w:rPr>
          <w:rFonts w:ascii="Times New Roman" w:cstheme="minorBidi"/>
          <w:i/>
          <w:color w:val="auto"/>
        </w:rPr>
        <w:t>ęć</w:t>
      </w:r>
      <w:r>
        <w:rPr>
          <w:rFonts w:ascii="Times New Roman" w:cstheme="minorBidi"/>
          <w:i/>
          <w:color w:val="auto"/>
        </w:rPr>
        <w:t xml:space="preserve"> edukacyjnych w zakresie udzielania pierwszej pomocy (Dz. U. z 2009 r. Nr 139, poz. 1132)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lub inny pracownik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otrzyma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wiadomo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o wypadku ucznia w szkole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ocznie: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Zapewnia poszkodowanemu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w miar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ci udziela pomocy </w:t>
      </w:r>
      <w:proofErr w:type="spellStart"/>
      <w:r>
        <w:rPr>
          <w:rFonts w:ascii="Times New Roman" w:cstheme="minorBidi"/>
          <w:color w:val="auto"/>
        </w:rPr>
        <w:t>przedmedycznej</w:t>
      </w:r>
      <w:proofErr w:type="spellEnd"/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Nie dopuszcza do zaj</w:t>
      </w:r>
      <w:r>
        <w:rPr>
          <w:rFonts w:ascii="Times New Roman" w:cstheme="minorBidi"/>
          <w:color w:val="auto"/>
        </w:rPr>
        <w:t>ęć</w:t>
      </w:r>
      <w:r>
        <w:rPr>
          <w:rFonts w:ascii="Times New Roman" w:cstheme="minorBidi"/>
          <w:color w:val="auto"/>
        </w:rPr>
        <w:t xml:space="preserve"> lub przerywa je wyprowadzaj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z miejsca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enia,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miejsce, w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rym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lub 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prowadzone zaj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cia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stwarza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enie dla bezpiecze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stwa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lekkiego uszkodzenia cia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a, kieruje poszkodowanego ucznia do gabinetu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gniarki pod opiek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pracownika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innych przypadkach powiadamia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szkoln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ra przejmuje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nad poszkodowanym uczniem i udziela mu pomocy przedlekarskiej, a w razie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wzywa pogotowie ratunkowe. W czasie nieobecno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gniarki czynno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te wykonuje nauczyciel pod opiek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rego przebywa poszkodowany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, pedagog/psycholog szkolny lub inny wyznaczony przez dyrektora pracownik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Zabezpiecza miejsce wypadku,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wypadku,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>Powiadamia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wypadku pracownika 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b bhp i spo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ecznego inspektora pracy.</w:t>
      </w: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lub nauczyciel, pod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rego opiek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przebywa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 chwili wypadku  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poszkodowanego. Po przybyciu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przejmuj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oni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nad poszkodowanym uczniem. </w:t>
      </w: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stwierdzenia przez lekarza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przewiezienia poszkodowanego ucznia do szpitala, przy nieobecno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w,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nad nim przejmuje wyznaczony przez dyrektora  nauczyciel.</w:t>
      </w: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O wypadku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miertelnym, ci</w:t>
      </w:r>
      <w:r>
        <w:rPr>
          <w:rFonts w:ascii="Times New Roman" w:cstheme="minorBidi"/>
          <w:color w:val="auto"/>
        </w:rPr>
        <w:t>ęż</w:t>
      </w:r>
      <w:r>
        <w:rPr>
          <w:rFonts w:ascii="Times New Roman" w:cstheme="minorBidi"/>
          <w:color w:val="auto"/>
        </w:rPr>
        <w:t>kim i zbiorowym zawiadamia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prokuratora, organ prowadz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 szko</w:t>
      </w:r>
      <w:r>
        <w:rPr>
          <w:rFonts w:ascii="Times New Roman" w:cstheme="minorBidi"/>
          <w:color w:val="auto"/>
        </w:rPr>
        <w:t>łę</w:t>
      </w:r>
      <w:r>
        <w:rPr>
          <w:rFonts w:ascii="Times New Roman" w:cstheme="minorBidi"/>
          <w:color w:val="auto"/>
        </w:rPr>
        <w:t xml:space="preserve"> i Kuratorium 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wiaty. Zawiadomienia dokonuje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lub upowa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niony przez niego pracownik.</w:t>
      </w: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 wypadku, do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rego dosz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 w wyniku zbiorowego zatrucia zawiadamia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inspektora sanitarnego. Zawiadomienia dokonuje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lub upowa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niony przez niego pracownik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razie wypadku ucznia w czasie wycieczki szkolnej, kierownik wycieczki lub upowa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niony przez niego opiekun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ocznie:</w:t>
      </w:r>
    </w:p>
    <w:p w:rsidR="003C242A" w:rsidRDefault="003C242A">
      <w:pPr>
        <w:pStyle w:val="Akapitzlist"/>
        <w:widowControl/>
        <w:numPr>
          <w:ilvl w:val="0"/>
          <w:numId w:val="1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udziela poszkodowanemu uczniowi pierwszej pomocy i zapewnia mu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w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sprowadza fachow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pomoc medyczn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</w:t>
      </w:r>
    </w:p>
    <w:p w:rsidR="003C242A" w:rsidRDefault="003C242A">
      <w:pPr>
        <w:pStyle w:val="Akapitzlist"/>
        <w:widowControl/>
        <w:numPr>
          <w:ilvl w:val="0"/>
          <w:numId w:val="1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ucznia,</w:t>
      </w:r>
    </w:p>
    <w:p w:rsidR="003C242A" w:rsidRDefault="003C242A">
      <w:pPr>
        <w:pStyle w:val="Akapitzlist"/>
        <w:widowControl/>
        <w:numPr>
          <w:ilvl w:val="0"/>
          <w:numId w:val="1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pozostawienia ucznia w szpitalu, do momentu przybycia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w,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nad uczniem sprawuje jeden z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wycieczki,</w:t>
      </w:r>
    </w:p>
    <w:p w:rsidR="003C242A" w:rsidRDefault="003C242A">
      <w:pPr>
        <w:pStyle w:val="Akapitzlist"/>
        <w:widowControl/>
        <w:numPr>
          <w:ilvl w:val="0"/>
          <w:numId w:val="1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wypadku,</w:t>
      </w:r>
    </w:p>
    <w:p w:rsidR="003C242A" w:rsidRDefault="003C242A">
      <w:pPr>
        <w:pStyle w:val="Akapitzlist"/>
        <w:widowControl/>
        <w:numPr>
          <w:ilvl w:val="0"/>
          <w:numId w:val="1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 powrocie z wycieczki, powiadamia o wypadku pracownika 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b bhp i spo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ecznego inspektora pracy.</w:t>
      </w:r>
    </w:p>
    <w:p w:rsidR="003C242A" w:rsidRDefault="003C242A">
      <w:pPr>
        <w:widowControl/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7. Powo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any przez dyrektora szko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y zesp</w:t>
      </w:r>
      <w:r>
        <w:rPr>
          <w:rFonts w:ascii="Times New Roman" w:cstheme="minorBidi"/>
          <w:color w:val="auto"/>
          <w:kern w:val="0"/>
          <w:lang w:bidi="ar-SA"/>
        </w:rPr>
        <w:t>ół</w:t>
      </w:r>
      <w:r>
        <w:rPr>
          <w:rFonts w:ascii="Times New Roman" w:cstheme="minorBidi"/>
          <w:color w:val="auto"/>
          <w:kern w:val="0"/>
          <w:lang w:bidi="ar-SA"/>
        </w:rPr>
        <w:t xml:space="preserve"> powypadkowy, zgodnie z obowi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zuj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cymi przepisami, ustala okoliczno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>ci i przyczyny wypadku oraz sporz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dza protok</w:t>
      </w:r>
      <w:r>
        <w:rPr>
          <w:rFonts w:ascii="Times New Roman" w:cstheme="minorBidi"/>
          <w:color w:val="auto"/>
          <w:kern w:val="0"/>
          <w:lang w:bidi="ar-SA"/>
        </w:rPr>
        <w:t>ół</w:t>
      </w:r>
      <w:r>
        <w:rPr>
          <w:rFonts w:ascii="Times New Roman" w:cstheme="minorBidi"/>
          <w:color w:val="auto"/>
          <w:kern w:val="0"/>
          <w:lang w:bidi="ar-SA"/>
        </w:rPr>
        <w:t xml:space="preserve"> ustalenia okoliczno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>ci i przyczyn wypadku ucznia.</w:t>
      </w:r>
    </w:p>
    <w:p w:rsidR="003C242A" w:rsidRDefault="003C242A">
      <w:pPr>
        <w:widowControl/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8. Dyrektor szko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y lub upowa</w:t>
      </w:r>
      <w:r>
        <w:rPr>
          <w:rFonts w:ascii="Times New Roman" w:cstheme="minorBidi"/>
          <w:color w:val="auto"/>
          <w:kern w:val="0"/>
          <w:lang w:bidi="ar-SA"/>
        </w:rPr>
        <w:t>ż</w:t>
      </w:r>
      <w:r>
        <w:rPr>
          <w:rFonts w:ascii="Times New Roman" w:cstheme="minorBidi"/>
          <w:color w:val="auto"/>
          <w:kern w:val="0"/>
          <w:lang w:bidi="ar-SA"/>
        </w:rPr>
        <w:t>niony przez niego nauczyciel na najbli</w:t>
      </w:r>
      <w:r>
        <w:rPr>
          <w:rFonts w:ascii="Times New Roman" w:cstheme="minorBidi"/>
          <w:color w:val="auto"/>
          <w:kern w:val="0"/>
          <w:lang w:bidi="ar-SA"/>
        </w:rPr>
        <w:t>ż</w:t>
      </w:r>
      <w:r>
        <w:rPr>
          <w:rFonts w:ascii="Times New Roman" w:cstheme="minorBidi"/>
          <w:color w:val="auto"/>
          <w:kern w:val="0"/>
          <w:lang w:bidi="ar-SA"/>
        </w:rPr>
        <w:t>szym posiedzeniu Rady Pedagogicznej, przedstawia okoliczno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 xml:space="preserve">ci i przyczyny wypadku oraz informuje nauczycieli o zastosowanych 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>rodkach profilaktycznych.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choroby ucznia na terenie szko</w:t>
      </w:r>
      <w:r>
        <w:rPr>
          <w:rFonts w:ascii="Times New Roman" w:cstheme="minorBidi"/>
          <w:b/>
          <w:color w:val="auto"/>
          <w:sz w:val="28"/>
        </w:rPr>
        <w:t>ł</w:t>
      </w:r>
      <w:r>
        <w:rPr>
          <w:rFonts w:ascii="Times New Roman" w:cstheme="minorBidi"/>
          <w:b/>
          <w:color w:val="auto"/>
          <w:sz w:val="28"/>
        </w:rPr>
        <w:t>y.</w:t>
      </w: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numPr>
          <w:ilvl w:val="0"/>
          <w:numId w:val="22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 xml:space="preserve">wiaty (Dz. U. z 2004 r. nr 256, poz. 2572) </w:t>
      </w:r>
    </w:p>
    <w:p w:rsidR="003C242A" w:rsidRDefault="003C242A">
      <w:pPr>
        <w:numPr>
          <w:ilvl w:val="0"/>
          <w:numId w:val="22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z dnia 31 grudnia 2002 r. (Dz. U. z 2003 Nr 6, poz. 69</w:t>
      </w:r>
      <w:r>
        <w:rPr>
          <w:rFonts w:ascii="Times New Roman" w:cstheme="minorBidi"/>
          <w:i/>
          <w:color w:val="auto"/>
          <w:u w:val="single"/>
        </w:rPr>
        <w:t xml:space="preserve"> </w:t>
      </w:r>
      <w:r>
        <w:rPr>
          <w:rFonts w:ascii="Times New Roman" w:cstheme="minorBidi"/>
          <w:i/>
          <w:color w:val="auto"/>
        </w:rPr>
        <w:t xml:space="preserve">z </w:t>
      </w:r>
      <w:proofErr w:type="spellStart"/>
      <w:r>
        <w:rPr>
          <w:rFonts w:ascii="Times New Roman" w:cstheme="minorBidi"/>
          <w:i/>
          <w:color w:val="auto"/>
        </w:rPr>
        <w:t>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</w:t>
      </w:r>
      <w:proofErr w:type="spellEnd"/>
      <w:r>
        <w:rPr>
          <w:rFonts w:ascii="Times New Roman" w:cstheme="minorBidi"/>
          <w:i/>
          <w:color w:val="auto"/>
        </w:rPr>
        <w:t>. zm.). Ostatnia zmiana: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22 lipca 2011 r. zmieniaj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ce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 xml:space="preserve">wkach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D. U. Nr 161, poz. 968)</w:t>
      </w:r>
    </w:p>
    <w:p w:rsidR="003C242A" w:rsidRDefault="003C242A">
      <w:pPr>
        <w:numPr>
          <w:ilvl w:val="0"/>
          <w:numId w:val="22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Zdrowia z dnia 26 sierpnia 2009 r. w sprawie przygotowania nauczycieli do prowadzenia zaj</w:t>
      </w:r>
      <w:r>
        <w:rPr>
          <w:rFonts w:ascii="Times New Roman" w:cstheme="minorBidi"/>
          <w:i/>
          <w:color w:val="auto"/>
        </w:rPr>
        <w:t>ęć</w:t>
      </w:r>
      <w:r>
        <w:rPr>
          <w:rFonts w:ascii="Times New Roman" w:cstheme="minorBidi"/>
          <w:i/>
          <w:color w:val="auto"/>
        </w:rPr>
        <w:t xml:space="preserve"> edukacyjnych w zakresie udzielania pierwszej pomocy (Dz. U. z 2009 r. Nr 139, poz. 1132)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Nauczyciel </w:t>
      </w:r>
      <w:r>
        <w:rPr>
          <w:rFonts w:ascii="Times New Roman" w:cstheme="minorBidi"/>
          <w:color w:val="auto"/>
        </w:rPr>
        <w:t>–</w:t>
      </w:r>
      <w:r>
        <w:rPr>
          <w:rFonts w:ascii="Times New Roman" w:cstheme="minorBidi"/>
          <w:color w:val="auto"/>
        </w:rPr>
        <w:t>wychowawca w przypadku stwierdzenia u wychowanka 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ego samopoczucia wskazuj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cego na chorob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kieruje wychowanka do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gniarki szkolnej. Po otrzymaniu informacji o stanie zdrowia wychowanka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powiadomi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/ 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zabrania dziecka do domu z zaleceniem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ci odbycia konsultacji lekarskiej. </w:t>
      </w:r>
    </w:p>
    <w:p w:rsidR="003C242A" w:rsidRDefault="003C24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Chory wychowanek do czasu odebrania przez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/ 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pozostaje w plac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wce pod opiek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dy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uruj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cego nauczyciela-wychowawcy.</w:t>
      </w:r>
    </w:p>
    <w:p w:rsidR="003C242A" w:rsidRDefault="003C24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choroby wychowanek powinien leczy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 domu.</w:t>
      </w:r>
    </w:p>
    <w:p w:rsidR="003C242A" w:rsidRDefault="003C24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sytuacjach nag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ych, gdy stan zdrowia wymaga natychmiastowej interwencji lekarskiej nauczyciel </w:t>
      </w:r>
      <w:r>
        <w:rPr>
          <w:rFonts w:ascii="Times New Roman" w:cstheme="minorBidi"/>
          <w:color w:val="auto"/>
        </w:rPr>
        <w:t>–</w:t>
      </w:r>
      <w:r>
        <w:rPr>
          <w:rFonts w:ascii="Times New Roman" w:cstheme="minorBidi"/>
          <w:color w:val="auto"/>
        </w:rPr>
        <w:t xml:space="preserve"> wychowawca,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gniarka szkolna, dyrekcja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zani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do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cia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pomocy </w:t>
      </w:r>
      <w:proofErr w:type="spellStart"/>
      <w:r>
        <w:rPr>
          <w:rFonts w:ascii="Times New Roman" w:cstheme="minorBidi"/>
          <w:color w:val="auto"/>
        </w:rPr>
        <w:t>przedmedycznej</w:t>
      </w:r>
      <w:proofErr w:type="spellEnd"/>
      <w:r>
        <w:rPr>
          <w:rFonts w:ascii="Times New Roman" w:cstheme="minorBidi"/>
          <w:color w:val="auto"/>
        </w:rPr>
        <w:t xml:space="preserve"> w zakresie posiadanych umiej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oraz wezwania karetki pogotowia ratunkowego. Jednocze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nie 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zkiem tych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jest zawiadomienie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prawnych.</w:t>
      </w:r>
    </w:p>
    <w:p w:rsidR="003C242A" w:rsidRDefault="003C24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wychowank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przewlekle chorych wymagaj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sta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ego podawania lek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w plac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wce rodzice dziecka/prawni opiekunowie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zani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do przed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enia informacji: na jak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chorob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dziecko choruje oraz jakie leki na zlecenie lekarza za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ywa (nazwa leku,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dawkowania). Rodzice/prawni opiekunowie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zani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do do</w:t>
      </w:r>
      <w:r>
        <w:rPr>
          <w:rFonts w:ascii="Times New Roman" w:cstheme="minorBidi"/>
          <w:color w:val="auto"/>
        </w:rPr>
        <w:t>łą</w:t>
      </w:r>
      <w:r>
        <w:rPr>
          <w:rFonts w:ascii="Times New Roman" w:cstheme="minorBidi"/>
          <w:color w:val="auto"/>
        </w:rPr>
        <w:t>czenia zalecenia lekarskiego oraz pisemnego upowa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nienia do pododawania tych lek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oraz innych lek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w sytuacji, gdy stan zdrowia wychowanka tego wymaga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udzielania uczniom pierwszej pomocy przedlekarskiej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numPr>
          <w:ilvl w:val="0"/>
          <w:numId w:val="23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(Dz. U. z 2004 r. nr 256, poz. 2572)</w:t>
      </w:r>
    </w:p>
    <w:p w:rsidR="003C242A" w:rsidRDefault="003C242A">
      <w:pPr>
        <w:numPr>
          <w:ilvl w:val="0"/>
          <w:numId w:val="23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z dnia 31 grudnia 2002 r. (Dz. U. z 2003 Nr 6, poz. 69</w:t>
      </w:r>
      <w:r>
        <w:rPr>
          <w:rFonts w:ascii="Times New Roman" w:cstheme="minorBidi"/>
          <w:i/>
          <w:color w:val="auto"/>
          <w:u w:val="single"/>
        </w:rPr>
        <w:t xml:space="preserve"> </w:t>
      </w:r>
      <w:r>
        <w:rPr>
          <w:rFonts w:ascii="Times New Roman" w:cstheme="minorBidi"/>
          <w:i/>
          <w:color w:val="auto"/>
        </w:rPr>
        <w:t xml:space="preserve">z </w:t>
      </w:r>
      <w:proofErr w:type="spellStart"/>
      <w:r>
        <w:rPr>
          <w:rFonts w:ascii="Times New Roman" w:cstheme="minorBidi"/>
          <w:i/>
          <w:color w:val="auto"/>
        </w:rPr>
        <w:t>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</w:t>
      </w:r>
      <w:proofErr w:type="spellEnd"/>
      <w:r>
        <w:rPr>
          <w:rFonts w:ascii="Times New Roman" w:cstheme="minorBidi"/>
          <w:i/>
          <w:color w:val="auto"/>
        </w:rPr>
        <w:t>. zm.). Ostatnia zmiana: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22 lipca 2011 r. zmieniaj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ce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 xml:space="preserve">wkach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D. U. Nr 161, poz. 968)</w:t>
      </w:r>
    </w:p>
    <w:p w:rsidR="003C242A" w:rsidRDefault="003C242A">
      <w:pPr>
        <w:numPr>
          <w:ilvl w:val="0"/>
          <w:numId w:val="23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Zdrowia z dnia 26 sierpnia 2009 r. w sprawie przygotowania nauczycieli do prowadzenia zaj</w:t>
      </w:r>
      <w:r>
        <w:rPr>
          <w:rFonts w:ascii="Times New Roman" w:cstheme="minorBidi"/>
          <w:i/>
          <w:color w:val="auto"/>
        </w:rPr>
        <w:t>ęć</w:t>
      </w:r>
      <w:r>
        <w:rPr>
          <w:rFonts w:ascii="Times New Roman" w:cstheme="minorBidi"/>
          <w:i/>
          <w:color w:val="auto"/>
        </w:rPr>
        <w:t xml:space="preserve"> edukacyjnych w zakresie udzielania pierwszej pomocy (Dz. U. z 2009 r. Nr 139, poz. 1132)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Pierwszej pomocy przedlekarskiej udziela uczniowi ka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dy, kto by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wiadkiem zdarzenia a nast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pnie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gniarka szkolna.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Pierwsza pomoc przedlekarska w przypadku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nie posiadaj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kwalifikacji medycznych ogranicza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do wykonania opatrunku, u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enia ucznia w odpowiedniej pozycji, wykonania sztucznego oddychania oraz masa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u serca, niedopuszczenia do sytuacji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enia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ycia.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Podanie jakiegokolwiek doustnego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rodka farmakologicznego jest dopuszczalne tylko i wy</w:t>
      </w:r>
      <w:r>
        <w:rPr>
          <w:rFonts w:ascii="Times New Roman" w:cstheme="minorBidi"/>
          <w:color w:val="auto"/>
        </w:rPr>
        <w:t>łą</w:t>
      </w:r>
      <w:r>
        <w:rPr>
          <w:rFonts w:ascii="Times New Roman" w:cstheme="minorBidi"/>
          <w:color w:val="auto"/>
        </w:rPr>
        <w:t xml:space="preserve">cznie po konsultacji z rodzicem (opiekunem prawnym ) ucznia lub lekarzem (w przypadku gdy nauczyciel wie,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przyjmuje leki lub taka adnotacja znajduje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 dzienniku szkolnym np. leki, inhalator przy astmie, podaje mu je).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sytuacji udzielania pomocy przez nauczyciela prowadz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cego w tym samym czasie zaj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cia dydaktyczno -wychowawczo -opieku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cze z wi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ksz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grup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jest on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zany do ustalenia opiekuna dla pozosta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ych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 Pozostawienie reszty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bez opieki jest niedopuszczalne!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ej skuteczno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udzielanej pomocy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bezzw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poinformowa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dyrektora lub zast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 Dyrektor lub upowa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niona przez niego osoba natychmiast 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(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) ucznia oraz, w razie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ci, pogotowie ratunkowe.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 przybyciu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rodzice ( opiekunowie prawni ) lub lekarz pogotowia ratunkowego przejmuj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za ucznia.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 udziela tym osobom wszelkiej koniecznej pomocy.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przyj</w:t>
      </w:r>
      <w:r>
        <w:rPr>
          <w:rFonts w:ascii="Times New Roman" w:cstheme="minorBidi"/>
          <w:b/>
          <w:color w:val="auto"/>
          <w:sz w:val="28"/>
        </w:rPr>
        <w:t>ś</w:t>
      </w:r>
      <w:r>
        <w:rPr>
          <w:rFonts w:ascii="Times New Roman" w:cstheme="minorBidi"/>
          <w:b/>
          <w:color w:val="auto"/>
          <w:sz w:val="28"/>
        </w:rPr>
        <w:t>cia do szko</w:t>
      </w:r>
      <w:r>
        <w:rPr>
          <w:rFonts w:ascii="Times New Roman" w:cstheme="minorBidi"/>
          <w:b/>
          <w:color w:val="auto"/>
          <w:sz w:val="28"/>
        </w:rPr>
        <w:t>ł</w:t>
      </w:r>
      <w:r>
        <w:rPr>
          <w:rFonts w:ascii="Times New Roman" w:cstheme="minorBidi"/>
          <w:b/>
          <w:color w:val="auto"/>
          <w:sz w:val="28"/>
        </w:rPr>
        <w:t>y ucznia z urazami wskazuj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cymi na przemoc fizyczn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 xml:space="preserve"> w domu.</w:t>
      </w:r>
    </w:p>
    <w:p w:rsidR="003C242A" w:rsidRDefault="003C242A">
      <w:pPr>
        <w:jc w:val="both"/>
        <w:rPr>
          <w:rFonts w:ascii="Times New Roman" w:cstheme="minorBidi"/>
          <w:i/>
          <w:color w:val="auto"/>
          <w:sz w:val="20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(Dz. U. z 2004 r. nr 256, poz. 2572)</w:t>
      </w: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12 marca 2004 r. o pomocy spo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ecznej(Dz. U. z 2009 r. nr 175, poz.1362)</w:t>
      </w: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 xml:space="preserve">Ustawa z 26 stycznia 1982 r.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Karta Nauczyciela (Dz. U. z 2006 r. nr 97, poz. 674) </w:t>
      </w: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29 lipca 2005 r. o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aniu przemocy w rodzinie (Dz. U. z 2005 r. Nr 180, poz. 1493 z 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niejszymi zmianami). Ostatnia zmiana: Ustawa z dnia 10 czerwca 2010 r. o zmianie ustawy o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aniu przemocy w rodzinie oraz niekt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 xml:space="preserve">rych innych ustaw (Dz. U. 2010 r. Nr 125, poz.842)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data wej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 xml:space="preserve">cia w </w:t>
      </w:r>
      <w:r>
        <w:rPr>
          <w:rFonts w:ascii="Times New Roman" w:cstheme="minorBidi"/>
          <w:i/>
          <w:color w:val="auto"/>
        </w:rPr>
        <w:t>ż</w:t>
      </w:r>
      <w:r>
        <w:rPr>
          <w:rFonts w:ascii="Times New Roman" w:cstheme="minorBidi"/>
          <w:i/>
          <w:color w:val="auto"/>
        </w:rPr>
        <w:t>ycie i obowi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 xml:space="preserve">zywania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1 sierpnia 2010 r.</w:t>
      </w: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</w:t>
      </w: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19"/>
        </w:numPr>
        <w:spacing w:after="0" w:line="360" w:lineRule="auto"/>
        <w:ind w:left="142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nauczyciel zauwa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lub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osi mu po przyj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ciu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urazy (z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amania, st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uczenia, zasinienia, zranienia itp.) stwarzaj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ce podejrzenie,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powsta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one w czasie pobytu ucznia w domu,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puje w nast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b: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zapewnia uczniowi bezpieczne warunki,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wsparcie osoby doros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ej,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pedagoga/psychologa szkolnego lub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wsp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lnie z wychowawc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pedagogiem/psychologiem lub dyrektorem wys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uchuje relacji ucznia,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wsp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lnie z innymi osobami (piel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gniarka, wychowawca, pedagog/psycholog lub dyrektor) ocenia stan ucznia i ewentualnie udziela mu niezb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dnej pomocy lub wzywa pomoc medyczn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w razie potrzeby uczestniczy w niezb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dnych czynno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ciach (ew. obdukcja, rozmowa z uczniem, przewiezienie do pogotowia opieku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czego), nauczyciela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zast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pi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wychowawca ucznia lub pedagog/psycholog,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(opiekun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w) ucznia.</w:t>
      </w:r>
    </w:p>
    <w:p w:rsidR="003C242A" w:rsidRDefault="003C242A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Podobny tryb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powania 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zuje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wnie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w sytuacji, gdy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asza, i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do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wiadczy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w domu innego rodzaju przemocy i odmawia powrotu do domu lub informuje nauczyciela,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rodzice (opiekunowie)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pod wp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ywem alkoholu i nie mog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wykonywa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czynno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opieku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czych wobec ucznia.</w:t>
      </w:r>
    </w:p>
    <w:p w:rsidR="003C242A" w:rsidRDefault="003C242A">
      <w:pPr>
        <w:pStyle w:val="Akapitzlist"/>
        <w:spacing w:after="0"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spacing w:after="0"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sytuacji dziecka zaniedbanego.</w:t>
      </w:r>
    </w:p>
    <w:p w:rsidR="003C242A" w:rsidRDefault="003C242A">
      <w:pPr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  <w:kern w:val="0"/>
          <w:lang w:bidi="ar-SA"/>
        </w:rPr>
        <w:t>Ustawa z dnia 7 wrze</w:t>
      </w:r>
      <w:r>
        <w:rPr>
          <w:rFonts w:ascii="Times New Roman" w:cstheme="minorBidi"/>
          <w:i/>
          <w:color w:val="auto"/>
          <w:kern w:val="0"/>
          <w:lang w:bidi="ar-SA"/>
        </w:rPr>
        <w:t>ś</w:t>
      </w:r>
      <w:r>
        <w:rPr>
          <w:rFonts w:ascii="Times New Roman" w:cstheme="minorBidi"/>
          <w:i/>
          <w:color w:val="auto"/>
          <w:kern w:val="0"/>
          <w:lang w:bidi="ar-SA"/>
        </w:rPr>
        <w:t>nia 1991r. o systemie o</w:t>
      </w:r>
      <w:r>
        <w:rPr>
          <w:rFonts w:ascii="Times New Roman" w:cstheme="minorBidi"/>
          <w:i/>
          <w:color w:val="auto"/>
          <w:kern w:val="0"/>
          <w:lang w:bidi="ar-SA"/>
        </w:rPr>
        <w:t>ś</w:t>
      </w:r>
      <w:r>
        <w:rPr>
          <w:rFonts w:ascii="Times New Roman" w:cstheme="minorBidi"/>
          <w:i/>
          <w:color w:val="auto"/>
          <w:kern w:val="0"/>
          <w:lang w:bidi="ar-SA"/>
        </w:rPr>
        <w:t>wiaty (Dz. U. z 2002r., nr 256, poz.2572)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  <w:kern w:val="0"/>
          <w:lang w:bidi="ar-SA"/>
        </w:rPr>
        <w:t>Ustawa z dnia 26 pa</w:t>
      </w:r>
      <w:r>
        <w:rPr>
          <w:rFonts w:ascii="Times New Roman" w:cstheme="minorBidi"/>
          <w:i/>
          <w:color w:val="auto"/>
          <w:kern w:val="0"/>
          <w:lang w:bidi="ar-SA"/>
        </w:rPr>
        <w:t>ź</w:t>
      </w:r>
      <w:r>
        <w:rPr>
          <w:rFonts w:ascii="Times New Roman" w:cstheme="minorBidi"/>
          <w:i/>
          <w:color w:val="auto"/>
          <w:kern w:val="0"/>
          <w:lang w:bidi="ar-SA"/>
        </w:rPr>
        <w:t>dziernika 1982 r. o post</w:t>
      </w:r>
      <w:r>
        <w:rPr>
          <w:rFonts w:ascii="Times New Roman" w:cstheme="minorBidi"/>
          <w:i/>
          <w:color w:val="auto"/>
          <w:kern w:val="0"/>
          <w:lang w:bidi="ar-SA"/>
        </w:rPr>
        <w:t>ę</w:t>
      </w:r>
      <w:r>
        <w:rPr>
          <w:rFonts w:ascii="Times New Roman" w:cstheme="minorBidi"/>
          <w:i/>
          <w:color w:val="auto"/>
          <w:kern w:val="0"/>
          <w:lang w:bidi="ar-SA"/>
        </w:rPr>
        <w:t>powaniu w sprawach nieletnich (Dz. U.</w:t>
      </w:r>
      <w:r>
        <w:rPr>
          <w:rFonts w:ascii="Times New Roman" w:cstheme="minorBidi"/>
          <w:i/>
          <w:color w:val="auto"/>
        </w:rPr>
        <w:t xml:space="preserve"> </w:t>
      </w:r>
      <w:r>
        <w:rPr>
          <w:rFonts w:ascii="Times New Roman" w:cstheme="minorBidi"/>
          <w:i/>
          <w:color w:val="auto"/>
          <w:kern w:val="0"/>
          <w:lang w:bidi="ar-SA"/>
        </w:rPr>
        <w:t xml:space="preserve">z 1982 r. Nr 35, poz. 228 z </w:t>
      </w:r>
      <w:proofErr w:type="spellStart"/>
      <w:r>
        <w:rPr>
          <w:rFonts w:ascii="Times New Roman" w:cstheme="minorBidi"/>
          <w:i/>
          <w:color w:val="auto"/>
          <w:kern w:val="0"/>
          <w:lang w:bidi="ar-SA"/>
        </w:rPr>
        <w:t>p</w:t>
      </w:r>
      <w:r>
        <w:rPr>
          <w:rFonts w:ascii="Times New Roman" w:cstheme="minorBidi"/>
          <w:i/>
          <w:color w:val="auto"/>
          <w:kern w:val="0"/>
          <w:lang w:bidi="ar-SA"/>
        </w:rPr>
        <w:t>óź</w:t>
      </w:r>
      <w:r>
        <w:rPr>
          <w:rFonts w:ascii="Times New Roman" w:cstheme="minorBidi"/>
          <w:i/>
          <w:color w:val="auto"/>
          <w:kern w:val="0"/>
          <w:lang w:bidi="ar-SA"/>
        </w:rPr>
        <w:t>n</w:t>
      </w:r>
      <w:proofErr w:type="spellEnd"/>
      <w:r>
        <w:rPr>
          <w:rFonts w:ascii="Times New Roman" w:cstheme="minorBidi"/>
          <w:i/>
          <w:color w:val="auto"/>
          <w:kern w:val="0"/>
          <w:lang w:bidi="ar-SA"/>
        </w:rPr>
        <w:t xml:space="preserve">. zm. </w:t>
      </w:r>
      <w:r>
        <w:rPr>
          <w:rFonts w:ascii="Times New Roman" w:cstheme="minorBidi"/>
          <w:i/>
          <w:color w:val="auto"/>
          <w:kern w:val="0"/>
          <w:lang w:bidi="ar-SA"/>
        </w:rPr>
        <w:t>–</w:t>
      </w:r>
      <w:r>
        <w:rPr>
          <w:rFonts w:ascii="Times New Roman" w:cstheme="minorBidi"/>
          <w:i/>
          <w:color w:val="auto"/>
          <w:kern w:val="0"/>
          <w:lang w:bidi="ar-SA"/>
        </w:rPr>
        <w:t xml:space="preserve"> tekst jednolity Dz. U. z 2002 r. Nr 11, poz. 109 oraz przepisy wykonawcze zwi</w:t>
      </w:r>
      <w:r>
        <w:rPr>
          <w:rFonts w:ascii="Times New Roman" w:cstheme="minorBidi"/>
          <w:i/>
          <w:color w:val="auto"/>
          <w:kern w:val="0"/>
          <w:lang w:bidi="ar-SA"/>
        </w:rPr>
        <w:t>ą</w:t>
      </w:r>
      <w:r>
        <w:rPr>
          <w:rFonts w:ascii="Times New Roman" w:cstheme="minorBidi"/>
          <w:i/>
          <w:color w:val="auto"/>
          <w:kern w:val="0"/>
          <w:lang w:bidi="ar-SA"/>
        </w:rPr>
        <w:t>zane z ustaw</w:t>
      </w:r>
      <w:r>
        <w:rPr>
          <w:rFonts w:ascii="Times New Roman" w:cstheme="minorBidi"/>
          <w:i/>
          <w:color w:val="auto"/>
          <w:kern w:val="0"/>
          <w:lang w:bidi="ar-SA"/>
        </w:rPr>
        <w:t>ą</w:t>
      </w:r>
      <w:r>
        <w:rPr>
          <w:rFonts w:ascii="Times New Roman" w:cstheme="minorBidi"/>
          <w:i/>
          <w:color w:val="auto"/>
          <w:kern w:val="0"/>
          <w:lang w:bidi="ar-SA"/>
        </w:rPr>
        <w:t>).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  <w:kern w:val="0"/>
          <w:lang w:bidi="ar-SA"/>
        </w:rPr>
        <w:t xml:space="preserve">Ustawa z dnia 6 kwietnia 1990 r. o Policji (Dz. U. Nr 30, poz. 179 z </w:t>
      </w:r>
      <w:proofErr w:type="spellStart"/>
      <w:r>
        <w:rPr>
          <w:rFonts w:ascii="Times New Roman" w:cstheme="minorBidi"/>
          <w:i/>
          <w:color w:val="auto"/>
          <w:kern w:val="0"/>
          <w:lang w:bidi="ar-SA"/>
        </w:rPr>
        <w:t>p</w:t>
      </w:r>
      <w:r>
        <w:rPr>
          <w:rFonts w:ascii="Times New Roman" w:cstheme="minorBidi"/>
          <w:i/>
          <w:color w:val="auto"/>
          <w:kern w:val="0"/>
          <w:lang w:bidi="ar-SA"/>
        </w:rPr>
        <w:t>óź</w:t>
      </w:r>
      <w:r>
        <w:rPr>
          <w:rFonts w:ascii="Times New Roman" w:cstheme="minorBidi"/>
          <w:i/>
          <w:color w:val="auto"/>
          <w:kern w:val="0"/>
          <w:lang w:bidi="ar-SA"/>
        </w:rPr>
        <w:t>n</w:t>
      </w:r>
      <w:proofErr w:type="spellEnd"/>
      <w:r>
        <w:rPr>
          <w:rFonts w:ascii="Times New Roman" w:cstheme="minorBidi"/>
          <w:i/>
          <w:color w:val="auto"/>
          <w:kern w:val="0"/>
          <w:lang w:bidi="ar-SA"/>
        </w:rPr>
        <w:t>. zm.).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  <w:kern w:val="0"/>
          <w:lang w:bidi="ar-SA"/>
        </w:rPr>
        <w:t>Ustawa z dnia 26 pa</w:t>
      </w:r>
      <w:r>
        <w:rPr>
          <w:rFonts w:ascii="Times New Roman" w:cstheme="minorBidi"/>
          <w:i/>
          <w:color w:val="auto"/>
          <w:kern w:val="0"/>
          <w:lang w:bidi="ar-SA"/>
        </w:rPr>
        <w:t>ź</w:t>
      </w:r>
      <w:r>
        <w:rPr>
          <w:rFonts w:ascii="Times New Roman" w:cstheme="minorBidi"/>
          <w:i/>
          <w:color w:val="auto"/>
          <w:kern w:val="0"/>
          <w:lang w:bidi="ar-SA"/>
        </w:rPr>
        <w:t>dziernika 1982r. o wychowaniu w trze</w:t>
      </w:r>
      <w:r>
        <w:rPr>
          <w:rFonts w:ascii="Times New Roman" w:cstheme="minorBidi"/>
          <w:i/>
          <w:color w:val="auto"/>
          <w:kern w:val="0"/>
          <w:lang w:bidi="ar-SA"/>
        </w:rPr>
        <w:t>ź</w:t>
      </w:r>
      <w:r>
        <w:rPr>
          <w:rFonts w:ascii="Times New Roman" w:cstheme="minorBidi"/>
          <w:i/>
          <w:color w:val="auto"/>
          <w:kern w:val="0"/>
          <w:lang w:bidi="ar-SA"/>
        </w:rPr>
        <w:t>wo</w:t>
      </w:r>
      <w:r>
        <w:rPr>
          <w:rFonts w:ascii="Times New Roman" w:cstheme="minorBidi"/>
          <w:i/>
          <w:color w:val="auto"/>
          <w:kern w:val="0"/>
          <w:lang w:bidi="ar-SA"/>
        </w:rPr>
        <w:t>ś</w:t>
      </w:r>
      <w:r>
        <w:rPr>
          <w:rFonts w:ascii="Times New Roman" w:cstheme="minorBidi"/>
          <w:i/>
          <w:color w:val="auto"/>
          <w:kern w:val="0"/>
          <w:lang w:bidi="ar-SA"/>
        </w:rPr>
        <w:t>ci i przeciwdzia</w:t>
      </w:r>
      <w:r>
        <w:rPr>
          <w:rFonts w:ascii="Times New Roman" w:cstheme="minorBidi"/>
          <w:i/>
          <w:color w:val="auto"/>
          <w:kern w:val="0"/>
          <w:lang w:bidi="ar-SA"/>
        </w:rPr>
        <w:t>ł</w:t>
      </w:r>
      <w:r>
        <w:rPr>
          <w:rFonts w:ascii="Times New Roman" w:cstheme="minorBidi"/>
          <w:i/>
          <w:color w:val="auto"/>
          <w:kern w:val="0"/>
          <w:lang w:bidi="ar-SA"/>
        </w:rPr>
        <w:t>aniu alkoholizmowi (Dz. U. z 2007r., nr 70, poz.473)</w:t>
      </w:r>
    </w:p>
    <w:p w:rsidR="003C242A" w:rsidRDefault="003C242A">
      <w:pPr>
        <w:jc w:val="both"/>
        <w:rPr>
          <w:rFonts w:ascii="Times New Roman" w:cstheme="minorBidi"/>
          <w:i/>
          <w:color w:val="auto"/>
          <w:kern w:val="0"/>
          <w:lang w:bidi="ar-SA"/>
        </w:rPr>
      </w:pP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1. Nauczyciel na podstawie obserwacji, wywiadu analizuje sytuacj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 xml:space="preserve"> ucznia.</w:t>
      </w: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2. Po ustaleniu rzeczywistego problemu dziecka powiadamia wychowawc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>, pedagoga/psychologa i dyrektora szko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y/internatu o swoich spostrze</w:t>
      </w:r>
      <w:r>
        <w:rPr>
          <w:rFonts w:ascii="Times New Roman" w:cstheme="minorBidi"/>
          <w:color w:val="auto"/>
          <w:kern w:val="0"/>
          <w:lang w:bidi="ar-SA"/>
        </w:rPr>
        <w:t>ż</w:t>
      </w:r>
      <w:r>
        <w:rPr>
          <w:rFonts w:ascii="Times New Roman" w:cstheme="minorBidi"/>
          <w:color w:val="auto"/>
          <w:kern w:val="0"/>
          <w:lang w:bidi="ar-SA"/>
        </w:rPr>
        <w:t>eniach.</w:t>
      </w: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3. Pedagog sporz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dza notatk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 xml:space="preserve"> o sytuacji dziecka i przeprowadza rozmow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 xml:space="preserve"> z rodzicami w celu ustalenia zasad post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>powania z dzieckiem i poprawy sytuacji oraz uzyskania ewentualnej pomocy wychowawczej lub materialnej.</w:t>
      </w: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4. W przypadku trudnej sytuacji materialnej pedagog przygotowuje wniosek do MOPS, Rady Rodzic</w:t>
      </w:r>
      <w:r>
        <w:rPr>
          <w:rFonts w:ascii="Times New Roman" w:cstheme="minorBidi"/>
          <w:color w:val="auto"/>
          <w:kern w:val="0"/>
          <w:lang w:bidi="ar-SA"/>
        </w:rPr>
        <w:t>ó</w:t>
      </w:r>
      <w:r>
        <w:rPr>
          <w:rFonts w:ascii="Times New Roman" w:cstheme="minorBidi"/>
          <w:color w:val="auto"/>
          <w:kern w:val="0"/>
          <w:lang w:bidi="ar-SA"/>
        </w:rPr>
        <w:t>w z pro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>b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 xml:space="preserve"> o udzielenie dziecku pomocy.</w:t>
      </w: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5. W przypadku niedo</w:t>
      </w:r>
      <w:r>
        <w:rPr>
          <w:rFonts w:ascii="Times New Roman" w:cstheme="minorBidi"/>
          <w:color w:val="auto"/>
          <w:kern w:val="0"/>
          <w:lang w:bidi="ar-SA"/>
        </w:rPr>
        <w:t>ż</w:t>
      </w:r>
      <w:r>
        <w:rPr>
          <w:rFonts w:ascii="Times New Roman" w:cstheme="minorBidi"/>
          <w:color w:val="auto"/>
          <w:kern w:val="0"/>
          <w:lang w:bidi="ar-SA"/>
        </w:rPr>
        <w:t>ywienia pedagog zg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asza wniosek do MOPS, Rady Rodzic</w:t>
      </w:r>
      <w:r>
        <w:rPr>
          <w:rFonts w:ascii="Times New Roman" w:cstheme="minorBidi"/>
          <w:color w:val="auto"/>
          <w:kern w:val="0"/>
          <w:lang w:bidi="ar-SA"/>
        </w:rPr>
        <w:t>ó</w:t>
      </w:r>
      <w:r>
        <w:rPr>
          <w:rFonts w:ascii="Times New Roman" w:cstheme="minorBidi"/>
          <w:color w:val="auto"/>
          <w:kern w:val="0"/>
          <w:lang w:bidi="ar-SA"/>
        </w:rPr>
        <w:t>w o obj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>cie ucznia do</w:t>
      </w:r>
      <w:r>
        <w:rPr>
          <w:rFonts w:ascii="Times New Roman" w:cstheme="minorBidi"/>
          <w:color w:val="auto"/>
          <w:kern w:val="0"/>
          <w:lang w:bidi="ar-SA"/>
        </w:rPr>
        <w:t>ż</w:t>
      </w:r>
      <w:r>
        <w:rPr>
          <w:rFonts w:ascii="Times New Roman" w:cstheme="minorBidi"/>
          <w:color w:val="auto"/>
          <w:kern w:val="0"/>
          <w:lang w:bidi="ar-SA"/>
        </w:rPr>
        <w:t>ywianiem.</w:t>
      </w: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6. W przypadku zaniedbania rodzic</w:t>
      </w:r>
      <w:r>
        <w:rPr>
          <w:rFonts w:ascii="Times New Roman" w:cstheme="minorBidi"/>
          <w:color w:val="auto"/>
          <w:kern w:val="0"/>
          <w:lang w:bidi="ar-SA"/>
        </w:rPr>
        <w:t>ó</w:t>
      </w:r>
      <w:r>
        <w:rPr>
          <w:rFonts w:ascii="Times New Roman" w:cstheme="minorBidi"/>
          <w:color w:val="auto"/>
          <w:kern w:val="0"/>
          <w:lang w:bidi="ar-SA"/>
        </w:rPr>
        <w:t>w w sferze nie wype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niania obowi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zku szkolnego, stwierdzonej przemocy, demoralizacji lub niewydolno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>ci wychowawczej dyrektor po konsultacji z pedagogiem kieruje spraw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 xml:space="preserve"> na policj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 xml:space="preserve"> lub do S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du Rodzinnego.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hd w:val="clear" w:color="auto" w:fill="FFFFFF"/>
        <w:spacing w:after="48" w:line="360" w:lineRule="atLeast"/>
        <w:jc w:val="center"/>
        <w:rPr>
          <w:rFonts w:cstheme="minorBidi"/>
        </w:rPr>
      </w:pPr>
      <w:bookmarkStart w:id="1" w:name="procpapierosy"/>
      <w:bookmarkEnd w:id="1"/>
      <w:r>
        <w:rPr>
          <w:rFonts w:ascii="Times New Roman" w:cstheme="minorBidi"/>
          <w:b/>
          <w:color w:val="auto"/>
          <w:sz w:val="28"/>
        </w:rPr>
        <w:lastRenderedPageBreak/>
        <w:t>Procedury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paleniu papieros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w przez ucznia na terenie plac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wki.</w:t>
      </w:r>
    </w:p>
    <w:p w:rsidR="003C242A" w:rsidRDefault="003C242A">
      <w:pPr>
        <w:shd w:val="clear" w:color="auto" w:fill="FFFFFF"/>
        <w:spacing w:after="48" w:line="360" w:lineRule="atLeast"/>
        <w:jc w:val="center"/>
        <w:rPr>
          <w:rFonts w:ascii="Times New Roman" w:cstheme="minorBidi"/>
          <w:b/>
          <w:color w:val="auto"/>
          <w:sz w:val="28"/>
        </w:rPr>
      </w:pPr>
    </w:p>
    <w:p w:rsidR="003C242A" w:rsidRDefault="003C242A">
      <w:pPr>
        <w:shd w:val="clear" w:color="auto" w:fill="FFFFFF"/>
        <w:spacing w:before="120"/>
        <w:rPr>
          <w:rFonts w:cstheme="minorBidi"/>
        </w:rPr>
      </w:pPr>
      <w:r>
        <w:rPr>
          <w:rFonts w:ascii="Times New Roman" w:cstheme="minorBidi"/>
          <w:b/>
          <w:i/>
          <w:color w:val="auto"/>
        </w:rPr>
        <w:t>Podstawa prawna:</w:t>
      </w:r>
      <w:r>
        <w:rPr>
          <w:rFonts w:ascii="Times New Roman" w:cstheme="minorBidi"/>
          <w:i/>
          <w:color w:val="auto"/>
        </w:rPr>
        <w:t xml:space="preserve"> </w:t>
      </w:r>
    </w:p>
    <w:p w:rsidR="003C242A" w:rsidRDefault="003C242A">
      <w:pPr>
        <w:pStyle w:val="Akapitzlist"/>
        <w:widowControl/>
        <w:numPr>
          <w:ilvl w:val="0"/>
          <w:numId w:val="25"/>
        </w:numPr>
        <w:shd w:val="clear" w:color="auto" w:fill="FFFFFF"/>
        <w:spacing w:before="120" w:after="0"/>
        <w:ind w:left="0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9 listopada 1995r o ochronie zdrowia przed nast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pstwami u</w:t>
      </w:r>
      <w:r>
        <w:rPr>
          <w:rFonts w:ascii="Times New Roman" w:cstheme="minorBidi"/>
          <w:i/>
          <w:color w:val="auto"/>
        </w:rPr>
        <w:t>ż</w:t>
      </w:r>
      <w:r>
        <w:rPr>
          <w:rFonts w:ascii="Times New Roman" w:cstheme="minorBidi"/>
          <w:i/>
          <w:color w:val="auto"/>
        </w:rPr>
        <w:t>ywania tytoniu i wyrob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 xml:space="preserve">w tytoniowych ( Dz. U. z dnia 30 stycznia 1996r Nr 10 poz.55, z </w:t>
      </w:r>
      <w:proofErr w:type="spellStart"/>
      <w:r>
        <w:rPr>
          <w:rFonts w:ascii="Times New Roman" w:cstheme="minorBidi"/>
          <w:i/>
          <w:color w:val="auto"/>
        </w:rPr>
        <w:t>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</w:t>
      </w:r>
      <w:proofErr w:type="spellEnd"/>
      <w:r>
        <w:rPr>
          <w:rFonts w:ascii="Times New Roman" w:cstheme="minorBidi"/>
          <w:i/>
          <w:color w:val="auto"/>
        </w:rPr>
        <w:t xml:space="preserve"> .zm.); </w:t>
      </w:r>
    </w:p>
    <w:p w:rsidR="003C242A" w:rsidRDefault="003C242A">
      <w:pPr>
        <w:pStyle w:val="Akapitzlist"/>
        <w:widowControl/>
        <w:numPr>
          <w:ilvl w:val="0"/>
          <w:numId w:val="25"/>
        </w:numPr>
        <w:shd w:val="clear" w:color="auto" w:fill="FFFFFF"/>
        <w:spacing w:before="120" w:after="0"/>
        <w:ind w:left="0"/>
        <w:rPr>
          <w:rFonts w:cstheme="minorBidi"/>
        </w:rPr>
      </w:pPr>
      <w:r>
        <w:rPr>
          <w:rFonts w:ascii="Times New Roman" w:cstheme="minorBidi"/>
          <w:i/>
          <w:color w:val="auto"/>
        </w:rPr>
        <w:t xml:space="preserve">Ustawa z dnia 8 kwietnia 2010 </w:t>
      </w:r>
      <w:proofErr w:type="spellStart"/>
      <w:r>
        <w:rPr>
          <w:rFonts w:ascii="Times New Roman" w:cstheme="minorBidi"/>
          <w:i/>
          <w:color w:val="auto"/>
        </w:rPr>
        <w:t>r</w:t>
      </w:r>
      <w:proofErr w:type="spellEnd"/>
      <w:r>
        <w:rPr>
          <w:rFonts w:ascii="Times New Roman" w:cstheme="minorBidi"/>
          <w:i/>
          <w:color w:val="auto"/>
        </w:rPr>
        <w:t xml:space="preserve"> .o zmianie ustawy o ochronie zdrowia przed nast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pstwami u</w:t>
      </w:r>
      <w:r>
        <w:rPr>
          <w:rFonts w:ascii="Times New Roman" w:cstheme="minorBidi"/>
          <w:i/>
          <w:color w:val="auto"/>
        </w:rPr>
        <w:t>ż</w:t>
      </w:r>
      <w:r>
        <w:rPr>
          <w:rFonts w:ascii="Times New Roman" w:cstheme="minorBidi"/>
          <w:i/>
          <w:color w:val="auto"/>
        </w:rPr>
        <w:t>ywania tytoniu i wyrob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tytoniowych oraz ustawy o Pa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stwowej Inspekcji Sanitarnej (Dz. U.</w:t>
      </w:r>
      <w:r>
        <w:rPr>
          <w:rFonts w:ascii="Times New Roman" w:cstheme="minorBidi"/>
          <w:i/>
          <w:color w:val="auto"/>
        </w:rPr>
        <w:t> </w:t>
      </w:r>
      <w:r>
        <w:rPr>
          <w:rFonts w:ascii="Times New Roman" w:cstheme="minorBidi"/>
          <w:i/>
          <w:color w:val="auto"/>
        </w:rPr>
        <w:t xml:space="preserve"> z dnia 14 maja 2010 r.);</w:t>
      </w:r>
    </w:p>
    <w:p w:rsidR="003C242A" w:rsidRDefault="003C242A">
      <w:pPr>
        <w:pStyle w:val="Akapitzlist"/>
        <w:widowControl/>
        <w:numPr>
          <w:ilvl w:val="0"/>
          <w:numId w:val="25"/>
        </w:numPr>
        <w:shd w:val="clear" w:color="auto" w:fill="FFFFFF"/>
        <w:spacing w:before="120" w:after="0"/>
        <w:ind w:left="0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poz.1418,1707).</w:t>
      </w:r>
    </w:p>
    <w:p w:rsidR="003C242A" w:rsidRDefault="003C242A">
      <w:pPr>
        <w:pStyle w:val="Default"/>
        <w:rPr>
          <w:rFonts w:cstheme="minorBidi"/>
          <w:color w:val="auto"/>
          <w:sz w:val="28"/>
        </w:rPr>
      </w:pPr>
    </w:p>
    <w:p w:rsidR="003C242A" w:rsidRDefault="003C242A">
      <w:pPr>
        <w:pStyle w:val="Default"/>
        <w:rPr>
          <w:rFonts w:cstheme="minorBidi"/>
          <w:color w:val="auto"/>
          <w:sz w:val="28"/>
        </w:rPr>
      </w:pPr>
    </w:p>
    <w:p w:rsidR="003C242A" w:rsidRDefault="003C242A">
      <w:pPr>
        <w:pStyle w:val="Default"/>
        <w:spacing w:line="360" w:lineRule="auto"/>
        <w:rPr>
          <w:rFonts w:cstheme="minorBidi"/>
        </w:rPr>
      </w:pPr>
      <w:r>
        <w:rPr>
          <w:rFonts w:cstheme="minorBidi"/>
          <w:color w:val="auto"/>
        </w:rPr>
        <w:t>Zakaz palenia papieros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i u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ywania wyrob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tytoniowych w tym tak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e e-papieros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 obowi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zuje na terenie O</w:t>
      </w:r>
      <w:r>
        <w:rPr>
          <w:rFonts w:cstheme="minorBidi"/>
          <w:color w:val="auto"/>
        </w:rPr>
        <w:t>ś</w:t>
      </w:r>
      <w:r>
        <w:rPr>
          <w:rFonts w:cstheme="minorBidi"/>
          <w:color w:val="auto"/>
        </w:rPr>
        <w:t>rodka (budynek szko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y, internat, warsztaty) oraz wok</w:t>
      </w:r>
      <w:r>
        <w:rPr>
          <w:rFonts w:cstheme="minorBidi"/>
          <w:color w:val="auto"/>
        </w:rPr>
        <w:t>ół</w:t>
      </w:r>
      <w:r>
        <w:rPr>
          <w:rFonts w:cstheme="minorBidi"/>
          <w:color w:val="auto"/>
        </w:rPr>
        <w:t xml:space="preserve"> O</w:t>
      </w:r>
      <w:r>
        <w:rPr>
          <w:rFonts w:cstheme="minorBidi"/>
          <w:color w:val="auto"/>
        </w:rPr>
        <w:t>ś</w:t>
      </w:r>
      <w:r>
        <w:rPr>
          <w:rFonts w:cstheme="minorBidi"/>
          <w:color w:val="auto"/>
        </w:rPr>
        <w:t xml:space="preserve">rodka.  </w:t>
      </w:r>
    </w:p>
    <w:p w:rsidR="003C242A" w:rsidRDefault="003C242A">
      <w:pPr>
        <w:shd w:val="clear" w:color="auto" w:fill="FFFFFF"/>
        <w:spacing w:before="120" w:after="240" w:line="360" w:lineRule="auto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hd w:val="clear" w:color="auto" w:fill="FFFFFF"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1. Nauczyciel,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zatrzyma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ucznia na paleniu papieros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lub ma uzasadnione podejrzenie  wskazuj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na 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ywanie wyrob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tytoniowych wpisuje uwag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do dziennika i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asza ten fakt wychowawcy.  </w:t>
      </w:r>
    </w:p>
    <w:p w:rsidR="003C242A" w:rsidRDefault="003C242A">
      <w:pPr>
        <w:shd w:val="clear" w:color="auto" w:fill="FFFFFF"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2.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jest to pierwszy incydent zwi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zany z paleniem wskazanego ucznia wychowawca: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 xml:space="preserve">      a) udziela uczniowi upomnienia, kt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re zostaje odnotowane w dzienniku,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 xml:space="preserve">      b) informuje o zaj</w:t>
      </w:r>
      <w:r>
        <w:rPr>
          <w:rFonts w:cstheme="minorBidi"/>
          <w:color w:val="auto"/>
        </w:rPr>
        <w:t>ś</w:t>
      </w:r>
      <w:r>
        <w:rPr>
          <w:rFonts w:cstheme="minorBidi"/>
          <w:color w:val="auto"/>
        </w:rPr>
        <w:t>ciu pisemnie lub telefonicznie rodzic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ucznia zaznaczaj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c to w dzienniku.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3. Je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eli ucze</w:t>
      </w:r>
      <w:r>
        <w:rPr>
          <w:rFonts w:cstheme="minorBidi"/>
          <w:color w:val="auto"/>
        </w:rPr>
        <w:t>ń</w:t>
      </w:r>
      <w:r>
        <w:rPr>
          <w:rFonts w:cstheme="minorBidi"/>
          <w:color w:val="auto"/>
        </w:rPr>
        <w:t xml:space="preserve"> po raz kolejny zosta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 xml:space="preserve"> zatrzymany na paleniu papieros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lub istnieje uzasadnione podejrzenie wskazuj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ce na u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ywanie przez niego wyrob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tytoniowych otrzymuje kolejn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 kar</w:t>
      </w:r>
      <w:r>
        <w:rPr>
          <w:rFonts w:cstheme="minorBidi"/>
          <w:color w:val="auto"/>
        </w:rPr>
        <w:t>ę</w:t>
      </w:r>
      <w:r>
        <w:rPr>
          <w:rFonts w:cstheme="minorBidi"/>
          <w:color w:val="auto"/>
        </w:rPr>
        <w:t xml:space="preserve"> regulaminow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, a wychowawca informuje o tym fakcie pedagoga szkolnego oraz dyrektora szko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y. Wychowawca wzywa do szko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 rodzic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ucznia oraz udziela regulaminowej kary w obecno</w:t>
      </w:r>
      <w:r>
        <w:rPr>
          <w:rFonts w:cstheme="minorBidi"/>
          <w:color w:val="auto"/>
        </w:rPr>
        <w:t>ś</w:t>
      </w:r>
      <w:r>
        <w:rPr>
          <w:rFonts w:cstheme="minorBidi"/>
          <w:color w:val="auto"/>
        </w:rPr>
        <w:t>ci rodzic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w. Ucze</w:t>
      </w:r>
      <w:r>
        <w:rPr>
          <w:rFonts w:cstheme="minorBidi"/>
          <w:color w:val="auto"/>
        </w:rPr>
        <w:t>ń</w:t>
      </w:r>
      <w:r>
        <w:rPr>
          <w:rFonts w:cstheme="minorBidi"/>
          <w:color w:val="auto"/>
        </w:rPr>
        <w:t xml:space="preserve"> zostaje skierowany na rozmow</w:t>
      </w:r>
      <w:r>
        <w:rPr>
          <w:rFonts w:cstheme="minorBidi"/>
          <w:color w:val="auto"/>
        </w:rPr>
        <w:t>ę</w:t>
      </w:r>
      <w:r>
        <w:rPr>
          <w:rFonts w:cstheme="minorBidi"/>
          <w:color w:val="auto"/>
        </w:rPr>
        <w:t xml:space="preserve"> profilaktyczn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 do pedagoga lub psychologa szkolnego.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4. Udzielone upomnienie powinno mie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wp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yw na ocen</w:t>
      </w:r>
      <w:r>
        <w:rPr>
          <w:rFonts w:cstheme="minorBidi"/>
          <w:color w:val="auto"/>
        </w:rPr>
        <w:t>ę</w:t>
      </w:r>
      <w:r>
        <w:rPr>
          <w:rFonts w:cstheme="minorBidi"/>
          <w:color w:val="auto"/>
        </w:rPr>
        <w:t xml:space="preserve"> semestraln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 z zachowania.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widowControl/>
        <w:spacing w:after="200" w:line="276" w:lineRule="auto"/>
        <w:rPr>
          <w:rFonts w:ascii="Times New Roman" w:cstheme="minorBidi"/>
          <w:color w:val="auto"/>
        </w:rPr>
      </w:pPr>
    </w:p>
    <w:p w:rsidR="003C242A" w:rsidRDefault="003C242A">
      <w:pPr>
        <w:pageBreakBefore/>
        <w:widowControl/>
        <w:spacing w:after="200" w:line="276" w:lineRule="auto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t>Procedury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powania w przypadku podejrzenia, </w:t>
      </w:r>
      <w:r>
        <w:rPr>
          <w:rFonts w:ascii="Times New Roman" w:cstheme="minorBidi"/>
          <w:b/>
          <w:color w:val="auto"/>
          <w:sz w:val="28"/>
        </w:rPr>
        <w:t>ż</w:t>
      </w:r>
      <w:r>
        <w:rPr>
          <w:rFonts w:ascii="Times New Roman" w:cstheme="minorBidi"/>
          <w:b/>
          <w:color w:val="auto"/>
          <w:sz w:val="28"/>
        </w:rPr>
        <w:t>e na terenie O</w:t>
      </w:r>
      <w:r>
        <w:rPr>
          <w:rFonts w:ascii="Times New Roman" w:cstheme="minorBidi"/>
          <w:b/>
          <w:color w:val="auto"/>
          <w:sz w:val="28"/>
        </w:rPr>
        <w:t>ś</w:t>
      </w:r>
      <w:r>
        <w:rPr>
          <w:rFonts w:ascii="Times New Roman" w:cstheme="minorBidi"/>
          <w:b/>
          <w:color w:val="auto"/>
          <w:sz w:val="28"/>
        </w:rPr>
        <w:t>rodka znajduje si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 ucze</w:t>
      </w:r>
      <w:r>
        <w:rPr>
          <w:rFonts w:ascii="Times New Roman" w:cstheme="minorBidi"/>
          <w:b/>
          <w:color w:val="auto"/>
          <w:sz w:val="28"/>
        </w:rPr>
        <w:t>ń</w:t>
      </w:r>
      <w:r>
        <w:rPr>
          <w:rFonts w:ascii="Times New Roman" w:cstheme="minorBidi"/>
          <w:b/>
          <w:color w:val="auto"/>
          <w:sz w:val="28"/>
        </w:rPr>
        <w:t xml:space="preserve"> b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d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cy pod wp</w:t>
      </w:r>
      <w:r>
        <w:rPr>
          <w:rFonts w:ascii="Times New Roman" w:cstheme="minorBidi"/>
          <w:b/>
          <w:color w:val="auto"/>
          <w:sz w:val="28"/>
        </w:rPr>
        <w:t>ł</w:t>
      </w:r>
      <w:r>
        <w:rPr>
          <w:rFonts w:ascii="Times New Roman" w:cstheme="minorBidi"/>
          <w:b/>
          <w:color w:val="auto"/>
          <w:sz w:val="28"/>
        </w:rPr>
        <w:t>ywem alkoholu lub narkotyk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w.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b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b/>
          <w:i/>
          <w:color w:val="auto"/>
        </w:rPr>
      </w:pP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wychowaniu w trze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wo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i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aniu alkoholizmowi (tekst jedn.: Dz. U. z 2015 r. poz. 1286,1893,1916);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dn. 29 lipca 2005 r. o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aniu narkomanii (tekst jedn. Dz. U. z 2016 r. poz.224,437).</w:t>
      </w:r>
    </w:p>
    <w:p w:rsidR="003C242A" w:rsidRDefault="003C242A">
      <w:pPr>
        <w:numPr>
          <w:ilvl w:val="0"/>
          <w:numId w:val="26"/>
        </w:numPr>
        <w:rPr>
          <w:rFonts w:cstheme="minorBidi"/>
        </w:rPr>
      </w:pPr>
      <w:r>
        <w:rPr>
          <w:rFonts w:ascii="Times New Roman" w:cstheme="minorBidi"/>
          <w:color w:val="auto"/>
        </w:rPr>
        <w:t xml:space="preserve"> </w:t>
      </w: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 z dnia 18 sierpnia 2015 r. w sprawie zakresu i form prowadzenia w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systemu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alno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 xml:space="preserve">ci </w:t>
      </w:r>
      <w:proofErr w:type="spellStart"/>
      <w:r>
        <w:rPr>
          <w:rFonts w:ascii="Times New Roman" w:cstheme="minorBidi"/>
          <w:i/>
          <w:color w:val="auto"/>
        </w:rPr>
        <w:t>wychowawczej,edukacyjnej</w:t>
      </w:r>
      <w:proofErr w:type="spellEnd"/>
      <w:r>
        <w:rPr>
          <w:rFonts w:ascii="Times New Roman" w:cstheme="minorBidi"/>
          <w:i/>
          <w:color w:val="auto"/>
        </w:rPr>
        <w:t>, informacyjnej i profilaktycznej w celu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narkomanii (Dz. U. z 2015 r. poz.1249);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 poz.532);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widowControl/>
        <w:contextualSpacing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widowControl/>
        <w:spacing w:after="0"/>
        <w:ind w:left="0"/>
        <w:jc w:val="both"/>
        <w:rPr>
          <w:rFonts w:ascii="Times New Roman" w:cstheme="minorBidi"/>
          <w:b/>
          <w:i/>
          <w:color w:val="auto"/>
        </w:rPr>
      </w:pPr>
    </w:p>
    <w:p w:rsidR="003C242A" w:rsidRDefault="003C242A">
      <w:pPr>
        <w:pStyle w:val="Akapitzlist"/>
        <w:widowControl/>
        <w:spacing w:after="0"/>
        <w:ind w:left="0"/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spacing w:line="360" w:lineRule="auto"/>
        <w:ind w:left="142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 w:hanging="425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W przypadku, gdy nauczyciel podejrzewa,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na terenie 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rodka znajduje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 pod wp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ywem alkoholu lub narkotyk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powinien odizolowa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go od reszty klasy/ grupy, ale ze wzgl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bezpiecze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stwa nie pozostawia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samego.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stworzy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warunki, w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rych nie 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dzie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one jego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ycie ani zdrowie.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 w:hanging="425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powinien zabezpieczy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alkohol lub inny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rodek psychoaktywny 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go posiada.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informuje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ej sytuacji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klasy, pedagoga / psychologa szkolnego oraz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y/internatu.</w:t>
      </w:r>
    </w:p>
    <w:p w:rsidR="003C242A" w:rsidRDefault="003C242A">
      <w:pPr>
        <w:widowControl/>
        <w:numPr>
          <w:ilvl w:val="0"/>
          <w:numId w:val="27"/>
        </w:numPr>
        <w:spacing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zawiadamia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ucznia i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zuje ich do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ocznego odebrania dziecka ze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y/internatu.</w:t>
      </w:r>
    </w:p>
    <w:p w:rsidR="003C242A" w:rsidRDefault="003C242A">
      <w:pPr>
        <w:widowControl/>
        <w:numPr>
          <w:ilvl w:val="0"/>
          <w:numId w:val="27"/>
        </w:numPr>
        <w:spacing w:line="360" w:lineRule="auto"/>
        <w:ind w:left="567"/>
        <w:contextualSpacing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 xml:space="preserve">Gdy dyrektor uzna,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potrzebna jest konsultacja lekarska (w celu udzielenia pomocy medycznej w sytuacji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enia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 lub zdrowia ucznia lub w celu potwierdzenia stanu nietrze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lub odurzenia) wzywa pogotowie ratunkowe.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zawiadamia najbli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sz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jednostk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policji,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 pod wp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ywem alkoholu lub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odurzaj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jest agresywny, b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 xml:space="preserve"> swoim zachowaniem zagra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a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yciu lub zdrowiu innych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b. 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gdy, rodzice/prawni opiekunowie  ucznia odmawiaj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przyj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cia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 dyrektor decyduje o pozostaniu ucznia w szkole, przewiezieniu go do plac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wki 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by zdrowia lub przekazaniu go do dyspozycji funkcjonariuszy policji.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stwierdzenia stanu nietrze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ci, policja ma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przewiezienia ucznia do  izby wytrze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wie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albo do policyjnych pomieszcze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dla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zatrzymanych  - na czas niezb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dny do wytrze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wienia (maksymalnie do 24 godzin). O fakcie tym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zawiadomi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i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 Rodzinny.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 wydarzeniu dyrektor 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wychowawcy klasy/ grupy, pedagoga szkolnego/psychologa przeprowadza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dyscyplinuj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 uczniem i jego rodzicami/opiekunami prawnymi. -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zostaje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zany do zaprzestania negatywnego zachowania, a rodzice do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lnego nadzoru nad dzieckiem.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Rodzice otrzymuj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wnie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informacj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pomocy ze strony pedagoga/psychologa szkolnego.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Wobec ucznia zostaj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wyci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gni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te konsekwencje zgodne ze Statutem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 lub pedagog/ psycholog szkolny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notatk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bow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w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rej opisuje wszystkie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ania. 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ageBreakBefore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Procedury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znalezienia na terenie plac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wki substancji przypominaj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cej wygl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dem narkotyk, dopalacz.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662135">
      <w:pPr>
        <w:numPr>
          <w:ilvl w:val="0"/>
          <w:numId w:val="26"/>
        </w:numPr>
        <w:jc w:val="both"/>
        <w:rPr>
          <w:rFonts w:cstheme="minorBidi"/>
        </w:rPr>
      </w:pPr>
      <w:hyperlink r:id="rId12" w:history="1">
        <w:r w:rsidR="003C242A">
          <w:rPr>
            <w:rFonts w:ascii="Times New Roman" w:cstheme="minorBidi"/>
            <w:i/>
            <w:color w:val="auto"/>
          </w:rPr>
          <w:t>Ustawa z 6 czerwca 1997 r. - Kodeks karny (Dz.U. 1997 nr 88, poz. 553 ze zm.</w:t>
        </w:r>
      </w:hyperlink>
      <w:r w:rsidR="003C242A">
        <w:rPr>
          <w:rFonts w:ascii="Times New Roman" w:cstheme="minorBidi"/>
          <w:i/>
          <w:color w:val="auto"/>
        </w:rPr>
        <w:t xml:space="preserve">); 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pStyle w:val="Akapitzlist"/>
        <w:widowControl/>
        <w:numPr>
          <w:ilvl w:val="0"/>
          <w:numId w:val="2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29 lipca 2005 r. o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 xml:space="preserve">aniu narkomanii (tekst jedn. Dz. </w:t>
      </w:r>
      <w:proofErr w:type="spellStart"/>
      <w:r>
        <w:rPr>
          <w:rFonts w:ascii="Times New Roman" w:cstheme="minorBidi"/>
          <w:i/>
          <w:color w:val="auto"/>
        </w:rPr>
        <w:t>U.z</w:t>
      </w:r>
      <w:proofErr w:type="spellEnd"/>
      <w:r>
        <w:rPr>
          <w:rFonts w:ascii="Times New Roman" w:cstheme="minorBidi"/>
          <w:i/>
          <w:color w:val="auto"/>
        </w:rPr>
        <w:t xml:space="preserve"> 2016 r. poz.224,437).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Style w:val="Akapitzlist"/>
        <w:widowControl/>
        <w:numPr>
          <w:ilvl w:val="0"/>
          <w:numId w:val="28"/>
        </w:numPr>
        <w:shd w:val="clear" w:color="auto" w:fill="FFFFFF"/>
        <w:spacing w:after="255" w:line="360" w:lineRule="auto"/>
        <w:ind w:left="284" w:hanging="284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Z zachowaniem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ostro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zabezpieczy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przed dost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pem do niej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niepowo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anych oraz ewentualnym jej zniszczeniem.</w:t>
      </w:r>
    </w:p>
    <w:p w:rsidR="003C242A" w:rsidRDefault="003C242A">
      <w:pPr>
        <w:pStyle w:val="Akapitzlist"/>
        <w:widowControl/>
        <w:numPr>
          <w:ilvl w:val="0"/>
          <w:numId w:val="28"/>
        </w:numPr>
        <w:shd w:val="clear" w:color="auto" w:fill="FFFFFF"/>
        <w:spacing w:after="255" w:line="360" w:lineRule="auto"/>
        <w:ind w:left="284" w:hanging="284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istnieje taka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zabrania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bezpo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redniego kontaktu i 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ycie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bezpiecze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stwa np. 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kawiczki, worek foliowy lub inne!</w:t>
      </w:r>
    </w:p>
    <w:p w:rsidR="003C242A" w:rsidRDefault="003C242A">
      <w:pPr>
        <w:pStyle w:val="Akapitzlist"/>
        <w:widowControl/>
        <w:numPr>
          <w:ilvl w:val="0"/>
          <w:numId w:val="28"/>
        </w:numPr>
        <w:shd w:val="clear" w:color="auto" w:fill="FFFFFF"/>
        <w:spacing w:after="255" w:line="360" w:lineRule="auto"/>
        <w:ind w:left="284" w:hanging="284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zdarzeniu poinformowa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pedagoga, psychologa szkolnego oraz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wzywa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Akapitzlist"/>
        <w:widowControl/>
        <w:numPr>
          <w:ilvl w:val="0"/>
          <w:numId w:val="28"/>
        </w:numPr>
        <w:shd w:val="clear" w:color="auto" w:fill="FFFFFF"/>
        <w:spacing w:after="255" w:line="360" w:lineRule="auto"/>
        <w:ind w:left="284" w:hanging="284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 przyje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dzie policji dyrektor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przekazuje znalezion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informuje o szczeg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ach dotycz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zdarzenia.</w:t>
      </w:r>
    </w:p>
    <w:p w:rsidR="003C242A" w:rsidRDefault="003C242A">
      <w:pPr>
        <w:pStyle w:val="Akapitzlist"/>
        <w:widowControl/>
        <w:numPr>
          <w:ilvl w:val="0"/>
          <w:numId w:val="28"/>
        </w:numPr>
        <w:shd w:val="clear" w:color="auto" w:fill="FFFFFF"/>
        <w:spacing w:after="255" w:line="360" w:lineRule="auto"/>
        <w:ind w:left="284" w:hanging="284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Dalsze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powanie w tej sprawie prowadzi Policja.</w:t>
      </w:r>
    </w:p>
    <w:p w:rsidR="003C242A" w:rsidRDefault="003C242A">
      <w:pPr>
        <w:pStyle w:val="Akapitzlist"/>
        <w:spacing w:line="360" w:lineRule="auto"/>
        <w:ind w:left="284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Style w:val="Akapitzlist"/>
        <w:pageBreakBefore/>
        <w:spacing w:line="360" w:lineRule="auto"/>
        <w:ind w:left="284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Procedury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powania w przypadku, gdy nauczyciel podejrzewa, </w:t>
      </w:r>
      <w:r>
        <w:rPr>
          <w:rFonts w:ascii="Times New Roman" w:cstheme="minorBidi"/>
          <w:b/>
          <w:color w:val="auto"/>
          <w:sz w:val="28"/>
        </w:rPr>
        <w:t>ż</w:t>
      </w:r>
      <w:r>
        <w:rPr>
          <w:rFonts w:ascii="Times New Roman" w:cstheme="minorBidi"/>
          <w:b/>
          <w:color w:val="auto"/>
          <w:sz w:val="28"/>
        </w:rPr>
        <w:t>e ucze</w:t>
      </w:r>
      <w:r>
        <w:rPr>
          <w:rFonts w:ascii="Times New Roman" w:cstheme="minorBidi"/>
          <w:b/>
          <w:color w:val="auto"/>
          <w:sz w:val="28"/>
        </w:rPr>
        <w:t>ń</w:t>
      </w:r>
      <w:r>
        <w:rPr>
          <w:rFonts w:ascii="Times New Roman" w:cstheme="minorBidi"/>
          <w:b/>
          <w:color w:val="auto"/>
          <w:sz w:val="28"/>
        </w:rPr>
        <w:t xml:space="preserve"> posiada przy sobie substancj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 przypominaj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c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 xml:space="preserve"> narkotyk, dopalacz.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662135">
      <w:pPr>
        <w:numPr>
          <w:ilvl w:val="0"/>
          <w:numId w:val="26"/>
        </w:numPr>
        <w:jc w:val="both"/>
        <w:rPr>
          <w:rFonts w:cstheme="minorBidi"/>
        </w:rPr>
      </w:pPr>
      <w:hyperlink r:id="rId13" w:history="1">
        <w:r w:rsidR="003C242A">
          <w:rPr>
            <w:rFonts w:ascii="Times New Roman" w:cstheme="minorBidi"/>
            <w:i/>
            <w:color w:val="auto"/>
          </w:rPr>
          <w:t>Ustawa z 6 czerwca 1997 r. - Kodeks karny (Dz.U. 1997 nr 88, poz. 553 ze zm.</w:t>
        </w:r>
      </w:hyperlink>
      <w:r w:rsidR="003C242A">
        <w:rPr>
          <w:rFonts w:ascii="Times New Roman" w:cstheme="minorBidi"/>
          <w:i/>
          <w:color w:val="auto"/>
        </w:rPr>
        <w:t>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 w:rsidP="00B91A9A">
      <w:pPr>
        <w:pStyle w:val="Akapitzlist"/>
        <w:widowControl/>
        <w:numPr>
          <w:ilvl w:val="0"/>
          <w:numId w:val="26"/>
        </w:numPr>
        <w:spacing w:after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29 lipca 2005 r. o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aniu narkomanii (tekst jedn. Dz. U. z 2016 r. poz.224,437).</w:t>
      </w:r>
    </w:p>
    <w:p w:rsidR="003C242A" w:rsidRDefault="003C242A">
      <w:pPr>
        <w:spacing w:after="200" w:line="360" w:lineRule="auto"/>
        <w:contextualSpacing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Nauczycielowi nie wolno samodzielnie wykona</w:t>
      </w:r>
      <w:r>
        <w:rPr>
          <w:rFonts w:ascii="Times New Roman" w:cstheme="minorBidi"/>
          <w:b/>
          <w:color w:val="auto"/>
        </w:rPr>
        <w:t>ć</w:t>
      </w:r>
      <w:r>
        <w:rPr>
          <w:rFonts w:ascii="Times New Roman" w:cstheme="minorBidi"/>
          <w:b/>
          <w:color w:val="auto"/>
        </w:rPr>
        <w:t xml:space="preserve"> czynno</w:t>
      </w:r>
      <w:r>
        <w:rPr>
          <w:rFonts w:ascii="Times New Roman" w:cstheme="minorBidi"/>
          <w:b/>
          <w:color w:val="auto"/>
        </w:rPr>
        <w:t>ś</w:t>
      </w:r>
      <w:r>
        <w:rPr>
          <w:rFonts w:ascii="Times New Roman" w:cstheme="minorBidi"/>
          <w:b/>
          <w:color w:val="auto"/>
        </w:rPr>
        <w:t>ci przeszukania odzie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y, ani teczki ucznia - jest to czynno</w:t>
      </w:r>
      <w:r>
        <w:rPr>
          <w:rFonts w:ascii="Times New Roman" w:cstheme="minorBidi"/>
          <w:b/>
          <w:color w:val="auto"/>
        </w:rPr>
        <w:t>ść</w:t>
      </w:r>
      <w:r>
        <w:rPr>
          <w:rFonts w:ascii="Times New Roman" w:cstheme="minorBidi"/>
          <w:b/>
          <w:color w:val="auto"/>
        </w:rPr>
        <w:t xml:space="preserve"> zastrze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ona wy</w:t>
      </w:r>
      <w:r>
        <w:rPr>
          <w:rFonts w:ascii="Times New Roman" w:cstheme="minorBidi"/>
          <w:b/>
          <w:color w:val="auto"/>
        </w:rPr>
        <w:t>łą</w:t>
      </w:r>
      <w:r>
        <w:rPr>
          <w:rFonts w:ascii="Times New Roman" w:cstheme="minorBidi"/>
          <w:b/>
          <w:color w:val="auto"/>
        </w:rPr>
        <w:t>cznie dla Policji, ale mo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e nakaza</w:t>
      </w:r>
      <w:r>
        <w:rPr>
          <w:rFonts w:ascii="Times New Roman" w:cstheme="minorBidi"/>
          <w:b/>
          <w:color w:val="auto"/>
        </w:rPr>
        <w:t>ć</w:t>
      </w:r>
      <w:r>
        <w:rPr>
          <w:rFonts w:ascii="Times New Roman" w:cstheme="minorBidi"/>
          <w:b/>
          <w:color w:val="auto"/>
        </w:rPr>
        <w:t>, aby ucze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 xml:space="preserve"> sam wyj</w:t>
      </w:r>
      <w:r>
        <w:rPr>
          <w:rFonts w:ascii="Times New Roman" w:cstheme="minorBidi"/>
          <w:b/>
          <w:color w:val="auto"/>
        </w:rPr>
        <w:t>ął</w:t>
      </w:r>
      <w:r>
        <w:rPr>
          <w:rFonts w:ascii="Times New Roman" w:cstheme="minorBidi"/>
          <w:b/>
          <w:color w:val="auto"/>
        </w:rPr>
        <w:t xml:space="preserve"> wszystkie przedmioty z kieszeni lub plecaka, pokaza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 zawarto</w:t>
      </w:r>
      <w:r>
        <w:rPr>
          <w:rFonts w:ascii="Times New Roman" w:cstheme="minorBidi"/>
          <w:b/>
          <w:color w:val="auto"/>
        </w:rPr>
        <w:t>ść</w:t>
      </w:r>
      <w:r>
        <w:rPr>
          <w:rFonts w:ascii="Times New Roman" w:cstheme="minorBidi"/>
          <w:b/>
          <w:color w:val="auto"/>
        </w:rPr>
        <w:t xml:space="preserve"> torby oraz kieszeni.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Style w:val="Akapitzlist"/>
        <w:widowControl/>
        <w:numPr>
          <w:ilvl w:val="0"/>
          <w:numId w:val="29"/>
        </w:numPr>
        <w:spacing w:after="0" w:line="360" w:lineRule="auto"/>
        <w:ind w:left="426" w:hanging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innej osoby ma prawo za</w:t>
      </w:r>
      <w:r>
        <w:rPr>
          <w:rFonts w:ascii="Times New Roman" w:cstheme="minorBidi"/>
          <w:color w:val="auto"/>
        </w:rPr>
        <w:t>żą</w:t>
      </w:r>
      <w:r>
        <w:rPr>
          <w:rFonts w:ascii="Times New Roman" w:cstheme="minorBidi"/>
          <w:color w:val="auto"/>
        </w:rPr>
        <w:t>da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, aby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przekaza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mu 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pokaza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zawarto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torby szkolnej oraz kieszeni we 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asnej odzie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ewentualnie innych przedmiot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budz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podejrzenie, co do ich zwi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zku z poszukiwan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Akapitzlist"/>
        <w:widowControl/>
        <w:numPr>
          <w:ilvl w:val="0"/>
          <w:numId w:val="29"/>
        </w:numPr>
        <w:spacing w:after="0" w:line="360" w:lineRule="auto"/>
        <w:ind w:left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 swoich spostrze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eniach lub podejrzeniach powiadamia dyrekcj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 pedagoga szkolnego.</w:t>
      </w:r>
    </w:p>
    <w:p w:rsidR="003C242A" w:rsidRDefault="003C242A">
      <w:pPr>
        <w:pStyle w:val="Akapitzlist"/>
        <w:widowControl/>
        <w:numPr>
          <w:ilvl w:val="0"/>
          <w:numId w:val="29"/>
        </w:numPr>
        <w:spacing w:after="0" w:line="360" w:lineRule="auto"/>
        <w:ind w:left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Pedagog szkolny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zdarzeniu 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/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ucznia i wzywa ich do natychmiastowego stawiennictwa w szkole.</w:t>
      </w:r>
    </w:p>
    <w:p w:rsidR="003C242A" w:rsidRDefault="003C242A">
      <w:pPr>
        <w:pStyle w:val="Akapitzlist"/>
        <w:widowControl/>
        <w:numPr>
          <w:ilvl w:val="0"/>
          <w:numId w:val="29"/>
        </w:numPr>
        <w:spacing w:after="0" w:line="360" w:lineRule="auto"/>
        <w:ind w:left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Gdy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nie chce przekaza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substancji na pro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nauczyciela,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wzywa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ra przeszukuje odzie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i przedmioty nale</w:t>
      </w:r>
      <w:r>
        <w:rPr>
          <w:rFonts w:ascii="Times New Roman" w:cstheme="minorBidi"/>
          <w:color w:val="auto"/>
        </w:rPr>
        <w:t>żą</w:t>
      </w:r>
      <w:r>
        <w:rPr>
          <w:rFonts w:ascii="Times New Roman" w:cstheme="minorBidi"/>
          <w:color w:val="auto"/>
        </w:rPr>
        <w:t>ce do ucznia oraz zabezpiecza znalezion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zabiera 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do ekspertyzy.</w:t>
      </w:r>
    </w:p>
    <w:p w:rsidR="003C242A" w:rsidRDefault="003C242A">
      <w:pPr>
        <w:pStyle w:val="Akapitzlist"/>
        <w:widowControl/>
        <w:numPr>
          <w:ilvl w:val="0"/>
          <w:numId w:val="29"/>
        </w:numPr>
        <w:spacing w:after="0" w:line="360" w:lineRule="auto"/>
        <w:ind w:left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dobrowolnie wyda nauczycielowi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nauczyciel po odpowiednim jej zabezpieczeniu,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zany jest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przekaza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Policji. Wcze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niej pr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buje ustali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, w jaki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i od kogo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naby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a ca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 zdarzenie dokumentuje,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liwie dok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adn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notatk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ze zdarze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wraz z 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asnymi spostrze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eniami. 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Zgodnie z przepisami Ustawy o przeciwdzia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aniu narkomanii w Polsce karane jest: 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- posiadanie ka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dej ilo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ci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odurzaj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lub substancji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 xml:space="preserve">  psychotropowych,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- wprowadzanie do obrotu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odurzaj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cych,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- udzielanie , u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atwianie, umo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liwianie innej osobie ich 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 oraz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   nak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anianie do 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ycia,</w:t>
      </w:r>
    </w:p>
    <w:p w:rsidR="003C242A" w:rsidRDefault="003C242A">
      <w:pPr>
        <w:spacing w:line="360" w:lineRule="auto"/>
        <w:ind w:left="35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- wytwarzanie i przetwarzanie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odurzaj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cych.</w:t>
      </w:r>
    </w:p>
    <w:p w:rsidR="003C242A" w:rsidRDefault="003C242A">
      <w:pPr>
        <w:spacing w:line="360" w:lineRule="auto"/>
        <w:ind w:left="357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ind w:left="357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ind w:left="357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Ka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de z wymienionych zachowa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 xml:space="preserve"> jest czynem karalnym w rozumieniu przepis</w:t>
      </w:r>
      <w:r>
        <w:rPr>
          <w:rFonts w:ascii="Times New Roman" w:cstheme="minorBidi"/>
          <w:b/>
          <w:color w:val="auto"/>
        </w:rPr>
        <w:t>ó</w:t>
      </w:r>
      <w:r>
        <w:rPr>
          <w:rFonts w:ascii="Times New Roman" w:cstheme="minorBidi"/>
          <w:b/>
          <w:color w:val="auto"/>
        </w:rPr>
        <w:t>w ustawy o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powaniu w sprawach nieletnich, je</w:t>
      </w:r>
      <w:r>
        <w:rPr>
          <w:rFonts w:ascii="Times New Roman" w:cstheme="minorBidi"/>
          <w:b/>
          <w:color w:val="auto"/>
        </w:rPr>
        <w:t>ś</w:t>
      </w:r>
      <w:r>
        <w:rPr>
          <w:rFonts w:ascii="Times New Roman" w:cstheme="minorBidi"/>
          <w:b/>
          <w:color w:val="auto"/>
        </w:rPr>
        <w:t>li sprawc</w:t>
      </w:r>
      <w:r>
        <w:rPr>
          <w:rFonts w:ascii="Times New Roman" w:cstheme="minorBidi"/>
          <w:b/>
          <w:color w:val="auto"/>
        </w:rPr>
        <w:t>ą</w:t>
      </w:r>
      <w:r>
        <w:rPr>
          <w:rFonts w:ascii="Times New Roman" w:cstheme="minorBidi"/>
          <w:b/>
          <w:color w:val="auto"/>
        </w:rPr>
        <w:t xml:space="preserve"> jest ucze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>, kt</w:t>
      </w:r>
      <w:r>
        <w:rPr>
          <w:rFonts w:ascii="Times New Roman" w:cstheme="minorBidi"/>
          <w:b/>
          <w:color w:val="auto"/>
        </w:rPr>
        <w:t>ó</w:t>
      </w:r>
      <w:r>
        <w:rPr>
          <w:rFonts w:ascii="Times New Roman" w:cstheme="minorBidi"/>
          <w:b/>
          <w:color w:val="auto"/>
        </w:rPr>
        <w:t>ry uko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>czy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 13 lat, a nie uko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>czy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 17 lat. W ka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dym przypadku pope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>nienia czynu karalnego przez ucznia, kt</w:t>
      </w:r>
      <w:r>
        <w:rPr>
          <w:rFonts w:ascii="Times New Roman" w:cstheme="minorBidi"/>
          <w:b/>
          <w:color w:val="auto"/>
        </w:rPr>
        <w:t>ó</w:t>
      </w:r>
      <w:r>
        <w:rPr>
          <w:rFonts w:ascii="Times New Roman" w:cstheme="minorBidi"/>
          <w:b/>
          <w:color w:val="auto"/>
        </w:rPr>
        <w:t>ry nie uko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>czy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 17 lat nale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y zawiadomi</w:t>
      </w:r>
      <w:r>
        <w:rPr>
          <w:rFonts w:ascii="Times New Roman" w:cstheme="minorBidi"/>
          <w:b/>
          <w:color w:val="auto"/>
        </w:rPr>
        <w:t>ć</w:t>
      </w:r>
      <w:r>
        <w:rPr>
          <w:rFonts w:ascii="Times New Roman" w:cstheme="minorBidi"/>
          <w:b/>
          <w:color w:val="auto"/>
        </w:rPr>
        <w:t xml:space="preserve"> Policj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 xml:space="preserve"> lub s</w:t>
      </w:r>
      <w:r>
        <w:rPr>
          <w:rFonts w:ascii="Times New Roman" w:cstheme="minorBidi"/>
          <w:b/>
          <w:color w:val="auto"/>
        </w:rPr>
        <w:t>ą</w:t>
      </w:r>
      <w:r>
        <w:rPr>
          <w:rFonts w:ascii="Times New Roman" w:cstheme="minorBidi"/>
          <w:b/>
          <w:color w:val="auto"/>
        </w:rPr>
        <w:t>d rodzinny, a w przypadku pope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>nienia przest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pstwa przez ucznia, kt</w:t>
      </w:r>
      <w:r>
        <w:rPr>
          <w:rFonts w:ascii="Times New Roman" w:cstheme="minorBidi"/>
          <w:b/>
          <w:color w:val="auto"/>
        </w:rPr>
        <w:t>ó</w:t>
      </w:r>
      <w:r>
        <w:rPr>
          <w:rFonts w:ascii="Times New Roman" w:cstheme="minorBidi"/>
          <w:b/>
          <w:color w:val="auto"/>
        </w:rPr>
        <w:t>ry uko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>czy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 17 rok 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ycia prokuratora lub Policj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.</w:t>
      </w:r>
    </w:p>
    <w:p w:rsidR="003C242A" w:rsidRDefault="003C242A">
      <w:pPr>
        <w:pStyle w:val="Default"/>
        <w:jc w:val="both"/>
        <w:rPr>
          <w:rFonts w:cstheme="minorBidi"/>
          <w:b/>
          <w:i/>
          <w:color w:val="auto"/>
        </w:rPr>
      </w:pPr>
    </w:p>
    <w:p w:rsidR="003C242A" w:rsidRPr="0085318C" w:rsidRDefault="003C242A">
      <w:pPr>
        <w:pStyle w:val="Default"/>
        <w:pageBreakBefore/>
        <w:spacing w:line="360" w:lineRule="auto"/>
        <w:jc w:val="center"/>
        <w:rPr>
          <w:rFonts w:cstheme="minorBidi"/>
        </w:rPr>
      </w:pPr>
      <w:r w:rsidRPr="0085318C">
        <w:rPr>
          <w:rFonts w:cstheme="minorBidi"/>
          <w:b/>
          <w:color w:val="auto"/>
          <w:sz w:val="28"/>
        </w:rPr>
        <w:lastRenderedPageBreak/>
        <w:t>Procedury post</w:t>
      </w:r>
      <w:r w:rsidRPr="0085318C">
        <w:rPr>
          <w:rFonts w:cstheme="minorBidi"/>
          <w:b/>
          <w:color w:val="auto"/>
          <w:sz w:val="28"/>
        </w:rPr>
        <w:t>ę</w:t>
      </w:r>
      <w:r w:rsidRPr="0085318C">
        <w:rPr>
          <w:rFonts w:cstheme="minorBidi"/>
          <w:b/>
          <w:color w:val="auto"/>
          <w:sz w:val="28"/>
        </w:rPr>
        <w:t>powania w przypadku znalezienia na terenie plac</w:t>
      </w:r>
      <w:r w:rsidRPr="0085318C">
        <w:rPr>
          <w:rFonts w:cstheme="minorBidi"/>
          <w:b/>
          <w:color w:val="auto"/>
          <w:sz w:val="28"/>
        </w:rPr>
        <w:t>ó</w:t>
      </w:r>
      <w:r w:rsidRPr="0085318C">
        <w:rPr>
          <w:rFonts w:cstheme="minorBidi"/>
          <w:b/>
          <w:color w:val="auto"/>
          <w:sz w:val="28"/>
        </w:rPr>
        <w:t>wki niebezpiecznych materia</w:t>
      </w:r>
      <w:r w:rsidRPr="0085318C">
        <w:rPr>
          <w:rFonts w:cstheme="minorBidi"/>
          <w:b/>
          <w:color w:val="auto"/>
          <w:sz w:val="28"/>
        </w:rPr>
        <w:t>łó</w:t>
      </w:r>
      <w:r w:rsidRPr="0085318C">
        <w:rPr>
          <w:rFonts w:cstheme="minorBidi"/>
          <w:b/>
          <w:color w:val="auto"/>
          <w:sz w:val="28"/>
        </w:rPr>
        <w:t>w (broni, materia</w:t>
      </w:r>
      <w:r w:rsidRPr="0085318C">
        <w:rPr>
          <w:rFonts w:cstheme="minorBidi"/>
          <w:b/>
          <w:color w:val="auto"/>
          <w:sz w:val="28"/>
        </w:rPr>
        <w:t>łó</w:t>
      </w:r>
      <w:r w:rsidRPr="0085318C">
        <w:rPr>
          <w:rFonts w:cstheme="minorBidi"/>
          <w:b/>
          <w:color w:val="auto"/>
          <w:sz w:val="28"/>
        </w:rPr>
        <w:t>w wybuchowych).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b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b/>
          <w:i/>
          <w:color w:val="auto"/>
        </w:rPr>
      </w:pPr>
    </w:p>
    <w:p w:rsidR="003C242A" w:rsidRPr="0085318C" w:rsidRDefault="003C242A">
      <w:pPr>
        <w:pStyle w:val="Akapitzlist"/>
        <w:widowControl/>
        <w:numPr>
          <w:ilvl w:val="0"/>
          <w:numId w:val="26"/>
        </w:numPr>
        <w:spacing w:after="0"/>
        <w:ind w:left="0" w:hanging="284"/>
        <w:jc w:val="both"/>
        <w:rPr>
          <w:rFonts w:cstheme="minorBidi"/>
        </w:rPr>
      </w:pPr>
      <w:r w:rsidRPr="0085318C">
        <w:rPr>
          <w:rFonts w:ascii="Times New Roman" w:cstheme="minorBidi"/>
          <w:i/>
          <w:color w:val="auto"/>
        </w:rPr>
        <w:t>Zarz</w:t>
      </w:r>
      <w:r w:rsidRPr="0085318C">
        <w:rPr>
          <w:rFonts w:ascii="Times New Roman" w:cstheme="minorBidi"/>
          <w:i/>
          <w:color w:val="auto"/>
        </w:rPr>
        <w:t>ą</w:t>
      </w:r>
      <w:r w:rsidRPr="0085318C">
        <w:rPr>
          <w:rFonts w:ascii="Times New Roman" w:cstheme="minorBidi"/>
          <w:i/>
          <w:color w:val="auto"/>
        </w:rPr>
        <w:t>dzenie nr 213 Komendanta G</w:t>
      </w:r>
      <w:r w:rsidRPr="0085318C">
        <w:rPr>
          <w:rFonts w:ascii="Times New Roman" w:cstheme="minorBidi"/>
          <w:i/>
          <w:color w:val="auto"/>
        </w:rPr>
        <w:t>łó</w:t>
      </w:r>
      <w:r w:rsidRPr="0085318C">
        <w:rPr>
          <w:rFonts w:ascii="Times New Roman" w:cstheme="minorBidi"/>
          <w:i/>
          <w:color w:val="auto"/>
        </w:rPr>
        <w:t>wnego Policji z dnia 28 lutego 2007 r. w sprawie metod i form przygotowania i realizacji zada</w:t>
      </w:r>
      <w:r w:rsidRPr="0085318C">
        <w:rPr>
          <w:rFonts w:ascii="Times New Roman" w:cstheme="minorBidi"/>
          <w:i/>
          <w:color w:val="auto"/>
        </w:rPr>
        <w:t>ń</w:t>
      </w:r>
      <w:r w:rsidRPr="0085318C">
        <w:rPr>
          <w:rFonts w:ascii="Times New Roman" w:cstheme="minorBidi"/>
          <w:i/>
          <w:color w:val="auto"/>
        </w:rPr>
        <w:t xml:space="preserve"> Policji w przypadkach zagro</w:t>
      </w:r>
      <w:r w:rsidRPr="0085318C">
        <w:rPr>
          <w:rFonts w:ascii="Times New Roman" w:cstheme="minorBidi"/>
          <w:i/>
          <w:color w:val="auto"/>
        </w:rPr>
        <w:t>ż</w:t>
      </w:r>
      <w:r w:rsidRPr="0085318C">
        <w:rPr>
          <w:rFonts w:ascii="Times New Roman" w:cstheme="minorBidi"/>
          <w:i/>
          <w:color w:val="auto"/>
        </w:rPr>
        <w:t xml:space="preserve">enia </w:t>
      </w:r>
      <w:r w:rsidRPr="0085318C">
        <w:rPr>
          <w:rFonts w:ascii="Times New Roman" w:cstheme="minorBidi"/>
          <w:i/>
          <w:color w:val="auto"/>
        </w:rPr>
        <w:t>ż</w:t>
      </w:r>
      <w:r w:rsidRPr="0085318C">
        <w:rPr>
          <w:rFonts w:ascii="Times New Roman" w:cstheme="minorBidi"/>
          <w:i/>
          <w:color w:val="auto"/>
        </w:rPr>
        <w:t>ycia i zdrowia ludzi lub ich mienia albo bezpiecze</w:t>
      </w:r>
      <w:r w:rsidRPr="0085318C">
        <w:rPr>
          <w:rFonts w:ascii="Times New Roman" w:cstheme="minorBidi"/>
          <w:i/>
          <w:color w:val="auto"/>
        </w:rPr>
        <w:t>ń</w:t>
      </w:r>
      <w:r w:rsidRPr="0085318C">
        <w:rPr>
          <w:rFonts w:ascii="Times New Roman" w:cstheme="minorBidi"/>
          <w:i/>
          <w:color w:val="auto"/>
        </w:rPr>
        <w:t>stwa i porz</w:t>
      </w:r>
      <w:r w:rsidRPr="0085318C">
        <w:rPr>
          <w:rFonts w:ascii="Times New Roman" w:cstheme="minorBidi"/>
          <w:i/>
          <w:color w:val="auto"/>
        </w:rPr>
        <w:t>ą</w:t>
      </w:r>
      <w:r w:rsidRPr="0085318C">
        <w:rPr>
          <w:rFonts w:ascii="Times New Roman" w:cstheme="minorBidi"/>
          <w:i/>
          <w:color w:val="auto"/>
        </w:rPr>
        <w:t>dku publicznego</w:t>
      </w:r>
    </w:p>
    <w:p w:rsidR="003C242A" w:rsidRPr="0085318C" w:rsidRDefault="003C242A">
      <w:pPr>
        <w:pStyle w:val="Akapitzlist"/>
        <w:widowControl/>
        <w:numPr>
          <w:ilvl w:val="0"/>
          <w:numId w:val="26"/>
        </w:numPr>
        <w:spacing w:after="0"/>
        <w:ind w:left="0" w:hanging="284"/>
        <w:jc w:val="both"/>
        <w:rPr>
          <w:rFonts w:cstheme="minorBidi"/>
        </w:rPr>
      </w:pPr>
      <w:r w:rsidRPr="0085318C">
        <w:rPr>
          <w:rFonts w:ascii="Times New Roman" w:cstheme="minorBidi"/>
          <w:i/>
          <w:color w:val="auto"/>
        </w:rPr>
        <w:t>Zarz</w:t>
      </w:r>
      <w:r w:rsidRPr="0085318C">
        <w:rPr>
          <w:rFonts w:ascii="Times New Roman" w:cstheme="minorBidi"/>
          <w:i/>
          <w:color w:val="auto"/>
        </w:rPr>
        <w:t>ą</w:t>
      </w:r>
      <w:r w:rsidRPr="0085318C">
        <w:rPr>
          <w:rFonts w:ascii="Times New Roman" w:cstheme="minorBidi"/>
          <w:i/>
          <w:color w:val="auto"/>
        </w:rPr>
        <w:t>dzenie nr 1429 Komendanta G</w:t>
      </w:r>
      <w:r w:rsidRPr="0085318C">
        <w:rPr>
          <w:rFonts w:ascii="Times New Roman" w:cstheme="minorBidi"/>
          <w:i/>
          <w:color w:val="auto"/>
        </w:rPr>
        <w:t>łó</w:t>
      </w:r>
      <w:r w:rsidRPr="0085318C">
        <w:rPr>
          <w:rFonts w:ascii="Times New Roman" w:cstheme="minorBidi"/>
          <w:i/>
          <w:color w:val="auto"/>
        </w:rPr>
        <w:t>wnego Policji z dnia 31 grudnia 2004 r. w sprawie wprowadzenia w Policji procedur reagowania w sytuacjach kryzysowych</w:t>
      </w:r>
    </w:p>
    <w:p w:rsidR="003C242A" w:rsidRPr="0085318C" w:rsidRDefault="003C242A">
      <w:pPr>
        <w:pStyle w:val="Default"/>
        <w:spacing w:line="360" w:lineRule="auto"/>
        <w:jc w:val="both"/>
        <w:rPr>
          <w:rFonts w:cstheme="minorBidi"/>
        </w:rPr>
      </w:pPr>
      <w:r w:rsidRPr="0085318C">
        <w:rPr>
          <w:rFonts w:cstheme="minorBidi"/>
          <w:color w:val="auto"/>
        </w:rPr>
        <w:t xml:space="preserve"> 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b/>
          <w:i/>
          <w:color w:val="auto"/>
        </w:rPr>
        <w:t>ZACHOWA</w:t>
      </w:r>
      <w:r>
        <w:rPr>
          <w:rFonts w:cstheme="minorBidi"/>
          <w:b/>
          <w:i/>
          <w:color w:val="auto"/>
        </w:rPr>
        <w:t>Ć</w:t>
      </w:r>
      <w:r>
        <w:rPr>
          <w:rFonts w:cstheme="minorBidi"/>
          <w:b/>
          <w:i/>
          <w:color w:val="auto"/>
        </w:rPr>
        <w:t xml:space="preserve"> SPOK</w:t>
      </w:r>
      <w:r>
        <w:rPr>
          <w:rFonts w:cstheme="minorBidi"/>
          <w:b/>
          <w:i/>
          <w:color w:val="auto"/>
        </w:rPr>
        <w:t>Ó</w:t>
      </w:r>
      <w:r>
        <w:rPr>
          <w:rFonts w:cstheme="minorBidi"/>
          <w:b/>
          <w:i/>
          <w:color w:val="auto"/>
        </w:rPr>
        <w:t>J !!!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1. Nie dotyka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podejrzanego przedmiotu.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2. Zadzwoni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pod jeden z poni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szych numer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 xml:space="preserve">w alarmowych: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 xml:space="preserve">   -  Policja </w:t>
      </w:r>
      <w:r>
        <w:rPr>
          <w:rFonts w:cstheme="minorBidi"/>
          <w:b/>
          <w:color w:val="auto"/>
        </w:rPr>
        <w:t>- 997</w:t>
      </w:r>
      <w:r>
        <w:rPr>
          <w:rFonts w:cstheme="minorBidi"/>
          <w:color w:val="auto"/>
        </w:rPr>
        <w:t xml:space="preserve">,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 xml:space="preserve">   - Telefon alarmowy </w:t>
      </w:r>
      <w:r>
        <w:rPr>
          <w:rFonts w:cstheme="minorBidi"/>
          <w:b/>
          <w:color w:val="auto"/>
        </w:rPr>
        <w:t>- 112</w:t>
      </w:r>
      <w:r>
        <w:rPr>
          <w:rFonts w:cstheme="minorBidi"/>
          <w:color w:val="auto"/>
        </w:rPr>
        <w:t xml:space="preserve">,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3. Zabezpieczy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>, w miar</w:t>
      </w:r>
      <w:r>
        <w:rPr>
          <w:rFonts w:cstheme="minorBidi"/>
          <w:color w:val="auto"/>
        </w:rPr>
        <w:t>ę</w:t>
      </w:r>
      <w:r>
        <w:rPr>
          <w:rFonts w:cstheme="minorBidi"/>
          <w:color w:val="auto"/>
        </w:rPr>
        <w:t xml:space="preserve"> mo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liwo</w:t>
      </w:r>
      <w:r>
        <w:rPr>
          <w:rFonts w:cstheme="minorBidi"/>
          <w:color w:val="auto"/>
        </w:rPr>
        <w:t>ś</w:t>
      </w:r>
      <w:r>
        <w:rPr>
          <w:rFonts w:cstheme="minorBidi"/>
          <w:color w:val="auto"/>
        </w:rPr>
        <w:t>ci, rejon zagro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enia w spos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b uniemo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liwiaj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cy dost</w:t>
      </w:r>
      <w:r>
        <w:rPr>
          <w:rFonts w:cstheme="minorBidi"/>
          <w:color w:val="auto"/>
        </w:rPr>
        <w:t>ę</w:t>
      </w:r>
      <w:r>
        <w:rPr>
          <w:rFonts w:cstheme="minorBidi"/>
          <w:color w:val="auto"/>
        </w:rPr>
        <w:t xml:space="preserve">p osobom postronnym </w:t>
      </w:r>
      <w:r>
        <w:rPr>
          <w:rFonts w:cstheme="minorBidi"/>
          <w:color w:val="auto"/>
        </w:rPr>
        <w:t>–</w:t>
      </w:r>
      <w:r>
        <w:rPr>
          <w:rFonts w:cstheme="minorBidi"/>
          <w:color w:val="auto"/>
        </w:rPr>
        <w:t xml:space="preserve"> g</w:t>
      </w:r>
      <w:r>
        <w:rPr>
          <w:rFonts w:cstheme="minorBidi"/>
          <w:color w:val="auto"/>
        </w:rPr>
        <w:t>łó</w:t>
      </w:r>
      <w:r>
        <w:rPr>
          <w:rFonts w:cstheme="minorBidi"/>
          <w:color w:val="auto"/>
        </w:rPr>
        <w:t>wnie uczniom, nie nara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a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siebie i innych na niebezpiecze</w:t>
      </w:r>
      <w:r>
        <w:rPr>
          <w:rFonts w:cstheme="minorBidi"/>
          <w:color w:val="auto"/>
        </w:rPr>
        <w:t>ń</w:t>
      </w:r>
      <w:r>
        <w:rPr>
          <w:rFonts w:cstheme="minorBidi"/>
          <w:color w:val="auto"/>
        </w:rPr>
        <w:t xml:space="preserve">stwo. </w:t>
      </w:r>
    </w:p>
    <w:p w:rsidR="003C242A" w:rsidRDefault="003C242A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Bidi"/>
        </w:rPr>
      </w:pPr>
      <w:r>
        <w:rPr>
          <w:rFonts w:cstheme="minorBidi"/>
          <w:color w:val="auto"/>
        </w:rPr>
        <w:t>Powiadomi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o zagro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eniu personel szko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 oraz uczni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w, w spos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b nie wywo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uj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cy paniki!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5. Zarz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dzi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przeprowadzenie ewakuacji zgodnie z obowi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zuj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c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 instrukcj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6. Zabezpiecz wa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ne dokumenty, pieni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dze.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7. Wy</w:t>
      </w:r>
      <w:r>
        <w:rPr>
          <w:rFonts w:cstheme="minorBidi"/>
          <w:color w:val="auto"/>
        </w:rPr>
        <w:t>łą</w:t>
      </w:r>
      <w:r>
        <w:rPr>
          <w:rFonts w:cstheme="minorBidi"/>
          <w:color w:val="auto"/>
        </w:rPr>
        <w:t>czy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lub zleci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pracownikowi ds. technicznych wy</w:t>
      </w:r>
      <w:r>
        <w:rPr>
          <w:rFonts w:cstheme="minorBidi"/>
          <w:color w:val="auto"/>
        </w:rPr>
        <w:t>łą</w:t>
      </w:r>
      <w:r>
        <w:rPr>
          <w:rFonts w:cstheme="minorBidi"/>
          <w:color w:val="auto"/>
        </w:rPr>
        <w:t>czenie dop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ywu gazu i pr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du.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8. Otworzy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okna i drzwi.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9. Usun</w:t>
      </w:r>
      <w:r>
        <w:rPr>
          <w:rFonts w:cstheme="minorBidi"/>
          <w:color w:val="auto"/>
        </w:rPr>
        <w:t>ąć</w:t>
      </w:r>
      <w:r>
        <w:rPr>
          <w:rFonts w:cstheme="minorBidi"/>
          <w:color w:val="auto"/>
        </w:rPr>
        <w:t xml:space="preserve"> z otoczenia wszystkie materia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 xml:space="preserve">y 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 xml:space="preserve">atwopalne.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10. Nie u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ywa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w pobli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 xml:space="preserve">u podejrzanego 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adunku urz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dze</w:t>
      </w:r>
      <w:r>
        <w:rPr>
          <w:rFonts w:cstheme="minorBidi"/>
          <w:color w:val="auto"/>
        </w:rPr>
        <w:t>ń</w:t>
      </w:r>
      <w:r>
        <w:rPr>
          <w:rFonts w:cstheme="minorBidi"/>
          <w:color w:val="auto"/>
        </w:rPr>
        <w:t xml:space="preserve"> radiowych ( telefon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kom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 xml:space="preserve">rkowych).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after="200" w:line="276" w:lineRule="auto"/>
        <w:rPr>
          <w:rFonts w:ascii="Times New Roman" w:cstheme="minorBidi"/>
          <w:color w:val="auto"/>
        </w:rPr>
      </w:pPr>
    </w:p>
    <w:p w:rsidR="003C242A" w:rsidRDefault="003C242A">
      <w:pPr>
        <w:pageBreakBefore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Procedury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powania w przypadku ujawnienia </w:t>
      </w:r>
      <w:proofErr w:type="spellStart"/>
      <w:r>
        <w:rPr>
          <w:rFonts w:ascii="Times New Roman" w:cstheme="minorBidi"/>
          <w:b/>
          <w:color w:val="auto"/>
          <w:sz w:val="28"/>
        </w:rPr>
        <w:t>cyberprzemocy</w:t>
      </w:r>
      <w:proofErr w:type="spellEnd"/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20 maja 1971 r. - Kodeks wykrocze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(tekst jedn.: Dz. U. z 2010 r. nr 46, poz.275);</w:t>
      </w:r>
    </w:p>
    <w:p w:rsidR="003C242A" w:rsidRDefault="00662135">
      <w:pPr>
        <w:numPr>
          <w:ilvl w:val="0"/>
          <w:numId w:val="1"/>
        </w:numPr>
        <w:ind w:left="0"/>
        <w:jc w:val="both"/>
        <w:rPr>
          <w:rFonts w:cstheme="minorBidi"/>
        </w:rPr>
      </w:pPr>
      <w:hyperlink r:id="rId14" w:history="1">
        <w:r w:rsidR="003C242A">
          <w:rPr>
            <w:rFonts w:ascii="Times New Roman" w:cstheme="minorBidi"/>
            <w:i/>
            <w:color w:val="auto"/>
          </w:rPr>
          <w:t>Ustawa z 6 czerwca 1997 r. - Kodeks karny (Dz.U. 1997 nr 88, poz. 553 ze zm.</w:t>
        </w:r>
      </w:hyperlink>
      <w:r w:rsidR="003C242A">
        <w:rPr>
          <w:rFonts w:ascii="Times New Roman" w:cstheme="minorBidi"/>
          <w:i/>
          <w:color w:val="auto"/>
        </w:rPr>
        <w:t xml:space="preserve">); 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r.poz.532);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przypadku, gdy zostaje w szkole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oszony przypadek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podj</w:t>
      </w:r>
      <w:r>
        <w:rPr>
          <w:rFonts w:ascii="Times New Roman" w:cstheme="minorBidi"/>
          <w:color w:val="auto"/>
        </w:rPr>
        <w:t>ąć</w:t>
      </w:r>
      <w:r>
        <w:rPr>
          <w:rFonts w:ascii="Times New Roman" w:cstheme="minorBidi"/>
          <w:color w:val="auto"/>
        </w:rPr>
        <w:t xml:space="preserve"> nast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Ustali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okoliczno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zdarzenia:</w:t>
      </w:r>
    </w:p>
    <w:p w:rsidR="00CB1760" w:rsidRPr="00CB1760" w:rsidRDefault="003C242A" w:rsidP="00CB1760">
      <w:pPr>
        <w:widowControl/>
        <w:numPr>
          <w:ilvl w:val="0"/>
          <w:numId w:val="33"/>
        </w:numPr>
        <w:jc w:val="both"/>
        <w:rPr>
          <w:rFonts w:cstheme="minorBidi"/>
        </w:rPr>
      </w:pPr>
      <w:r w:rsidRPr="00CB1760">
        <w:rPr>
          <w:rFonts w:ascii="Times New Roman" w:cstheme="minorBidi"/>
          <w:color w:val="auto"/>
        </w:rPr>
        <w:t>Wszystkie przypadki przemocy, a wi</w:t>
      </w:r>
      <w:r w:rsidRPr="00CB1760">
        <w:rPr>
          <w:rFonts w:ascii="Times New Roman" w:cstheme="minorBidi"/>
          <w:color w:val="auto"/>
        </w:rPr>
        <w:t>ę</w:t>
      </w:r>
      <w:r w:rsidRPr="00CB1760">
        <w:rPr>
          <w:rFonts w:ascii="Times New Roman" w:cstheme="minorBidi"/>
          <w:color w:val="auto"/>
        </w:rPr>
        <w:t>c tak</w:t>
      </w:r>
      <w:r w:rsidRPr="00CB1760">
        <w:rPr>
          <w:rFonts w:ascii="Times New Roman" w:cstheme="minorBidi"/>
          <w:color w:val="auto"/>
        </w:rPr>
        <w:t>ż</w:t>
      </w:r>
      <w:r w:rsidRPr="00CB1760">
        <w:rPr>
          <w:rFonts w:ascii="Times New Roman" w:cstheme="minorBidi"/>
          <w:color w:val="auto"/>
        </w:rPr>
        <w:t>e przemocy z wykorzystaniem medi</w:t>
      </w:r>
      <w:r w:rsidRPr="00CB1760">
        <w:rPr>
          <w:rFonts w:ascii="Times New Roman" w:cstheme="minorBidi"/>
          <w:color w:val="auto"/>
        </w:rPr>
        <w:t>ó</w:t>
      </w:r>
      <w:r w:rsidRPr="00CB1760">
        <w:rPr>
          <w:rFonts w:ascii="Times New Roman" w:cstheme="minorBidi"/>
          <w:color w:val="auto"/>
        </w:rPr>
        <w:t>w elektronicznych, powinny zosta</w:t>
      </w:r>
      <w:r w:rsidRPr="00CB1760">
        <w:rPr>
          <w:rFonts w:ascii="Times New Roman" w:cstheme="minorBidi"/>
          <w:color w:val="auto"/>
        </w:rPr>
        <w:t>ć</w:t>
      </w:r>
      <w:r w:rsidRPr="00CB1760">
        <w:rPr>
          <w:rFonts w:ascii="Times New Roman" w:cstheme="minorBidi"/>
          <w:color w:val="auto"/>
        </w:rPr>
        <w:t xml:space="preserve"> w</w:t>
      </w:r>
      <w:r w:rsidRPr="00CB1760">
        <w:rPr>
          <w:rFonts w:ascii="Times New Roman" w:cstheme="minorBidi"/>
          <w:color w:val="auto"/>
        </w:rPr>
        <w:t>ł</w:t>
      </w:r>
      <w:r w:rsidRPr="00CB1760">
        <w:rPr>
          <w:rFonts w:ascii="Times New Roman" w:cstheme="minorBidi"/>
          <w:color w:val="auto"/>
        </w:rPr>
        <w:t>a</w:t>
      </w:r>
      <w:r w:rsidRPr="00CB1760">
        <w:rPr>
          <w:rFonts w:ascii="Times New Roman" w:cstheme="minorBidi"/>
          <w:color w:val="auto"/>
        </w:rPr>
        <w:t>ś</w:t>
      </w:r>
      <w:r w:rsidRPr="00CB1760">
        <w:rPr>
          <w:rFonts w:ascii="Times New Roman" w:cstheme="minorBidi"/>
          <w:color w:val="auto"/>
        </w:rPr>
        <w:t xml:space="preserve">ciwie zbadane, zarejestrowane  </w:t>
      </w:r>
      <w:r w:rsidRPr="00CB1760">
        <w:rPr>
          <w:rFonts w:cstheme="minorBidi"/>
          <w:color w:val="auto"/>
        </w:rPr>
        <w:br/>
      </w:r>
      <w:r w:rsidRPr="00CB1760">
        <w:rPr>
          <w:rFonts w:ascii="Times New Roman" w:cstheme="minorBidi"/>
          <w:color w:val="auto"/>
        </w:rPr>
        <w:t xml:space="preserve"> i udokumentowane.</w:t>
      </w:r>
    </w:p>
    <w:p w:rsidR="00CB1760" w:rsidRPr="00CB1760" w:rsidRDefault="003C242A" w:rsidP="00CB1760">
      <w:pPr>
        <w:widowControl/>
        <w:numPr>
          <w:ilvl w:val="0"/>
          <w:numId w:val="33"/>
        </w:numPr>
        <w:jc w:val="both"/>
        <w:rPr>
          <w:rFonts w:cstheme="minorBidi"/>
        </w:rPr>
      </w:pPr>
      <w:r w:rsidRPr="00CB1760">
        <w:rPr>
          <w:rFonts w:ascii="Times New Roman" w:cstheme="minorBidi"/>
          <w:color w:val="auto"/>
        </w:rPr>
        <w:t>Je</w:t>
      </w:r>
      <w:r w:rsidRPr="00CB1760">
        <w:rPr>
          <w:rFonts w:ascii="Times New Roman" w:cstheme="minorBidi"/>
          <w:color w:val="auto"/>
        </w:rPr>
        <w:t>ś</w:t>
      </w:r>
      <w:r w:rsidRPr="00CB1760">
        <w:rPr>
          <w:rFonts w:ascii="Times New Roman" w:cstheme="minorBidi"/>
          <w:color w:val="auto"/>
        </w:rPr>
        <w:t>li wiedz</w:t>
      </w:r>
      <w:r w:rsidRPr="00CB1760">
        <w:rPr>
          <w:rFonts w:ascii="Times New Roman" w:cstheme="minorBidi"/>
          <w:color w:val="auto"/>
        </w:rPr>
        <w:t>ę</w:t>
      </w:r>
      <w:r w:rsidRPr="00CB1760">
        <w:rPr>
          <w:rFonts w:ascii="Times New Roman" w:cstheme="minorBidi"/>
          <w:color w:val="auto"/>
        </w:rPr>
        <w:t xml:space="preserve"> o zaj</w:t>
      </w:r>
      <w:r w:rsidRPr="00CB1760">
        <w:rPr>
          <w:rFonts w:ascii="Times New Roman" w:cstheme="minorBidi"/>
          <w:color w:val="auto"/>
        </w:rPr>
        <w:t>ś</w:t>
      </w:r>
      <w:r w:rsidRPr="00CB1760">
        <w:rPr>
          <w:rFonts w:ascii="Times New Roman" w:cstheme="minorBidi"/>
          <w:color w:val="auto"/>
        </w:rPr>
        <w:t>ciu posiada nauczyciel, kt</w:t>
      </w:r>
      <w:r w:rsidRPr="00CB1760">
        <w:rPr>
          <w:rFonts w:ascii="Times New Roman" w:cstheme="minorBidi"/>
          <w:color w:val="auto"/>
        </w:rPr>
        <w:t>ó</w:t>
      </w:r>
      <w:r w:rsidRPr="00CB1760">
        <w:rPr>
          <w:rFonts w:ascii="Times New Roman" w:cstheme="minorBidi"/>
          <w:color w:val="auto"/>
        </w:rPr>
        <w:t>ry nie jest  wychowawc</w:t>
      </w:r>
      <w:r w:rsidRPr="00CB1760">
        <w:rPr>
          <w:rFonts w:ascii="Times New Roman" w:cstheme="minorBidi"/>
          <w:color w:val="auto"/>
        </w:rPr>
        <w:t>ą</w:t>
      </w:r>
      <w:r w:rsidRPr="00CB1760">
        <w:rPr>
          <w:rFonts w:ascii="Times New Roman" w:cstheme="minorBidi"/>
          <w:color w:val="auto"/>
        </w:rPr>
        <w:t>, powinien przekaza</w:t>
      </w:r>
      <w:r w:rsidRPr="00CB1760">
        <w:rPr>
          <w:rFonts w:ascii="Times New Roman" w:cstheme="minorBidi"/>
          <w:color w:val="auto"/>
        </w:rPr>
        <w:t>ć</w:t>
      </w:r>
      <w:r w:rsidRPr="00CB1760">
        <w:rPr>
          <w:rFonts w:ascii="Times New Roman" w:cstheme="minorBidi"/>
          <w:color w:val="auto"/>
        </w:rPr>
        <w:t xml:space="preserve"> informacj</w:t>
      </w:r>
      <w:r w:rsidRPr="00CB1760">
        <w:rPr>
          <w:rFonts w:ascii="Times New Roman" w:cstheme="minorBidi"/>
          <w:color w:val="auto"/>
        </w:rPr>
        <w:t>ę</w:t>
      </w:r>
      <w:r w:rsidRPr="00CB1760">
        <w:rPr>
          <w:rFonts w:ascii="Times New Roman" w:cstheme="minorBidi"/>
          <w:color w:val="auto"/>
        </w:rPr>
        <w:t xml:space="preserve"> wychowawcy klasy, kt</w:t>
      </w:r>
      <w:r w:rsidRPr="00CB1760">
        <w:rPr>
          <w:rFonts w:ascii="Times New Roman" w:cstheme="minorBidi"/>
          <w:color w:val="auto"/>
        </w:rPr>
        <w:t>ó</w:t>
      </w:r>
      <w:r w:rsidRPr="00CB1760">
        <w:rPr>
          <w:rFonts w:ascii="Times New Roman" w:cstheme="minorBidi"/>
          <w:color w:val="auto"/>
        </w:rPr>
        <w:t>ry informuje o fakcie pedagoga szkolnego/psychologa i dyrektora.</w:t>
      </w:r>
    </w:p>
    <w:p w:rsidR="00CB1760" w:rsidRPr="00CB1760" w:rsidRDefault="003C242A" w:rsidP="00CB1760">
      <w:pPr>
        <w:widowControl/>
        <w:numPr>
          <w:ilvl w:val="0"/>
          <w:numId w:val="33"/>
        </w:numPr>
        <w:jc w:val="both"/>
        <w:rPr>
          <w:rFonts w:cstheme="minorBidi"/>
        </w:rPr>
      </w:pPr>
      <w:r w:rsidRPr="00CB1760">
        <w:rPr>
          <w:rFonts w:ascii="Times New Roman" w:cstheme="minorBidi"/>
          <w:color w:val="auto"/>
        </w:rPr>
        <w:t>Pedagog szkolny/psycholog i dyrektor wsp</w:t>
      </w:r>
      <w:r w:rsidRPr="00CB1760">
        <w:rPr>
          <w:rFonts w:ascii="Times New Roman" w:cstheme="minorBidi"/>
          <w:color w:val="auto"/>
        </w:rPr>
        <w:t>ó</w:t>
      </w:r>
      <w:r w:rsidRPr="00CB1760">
        <w:rPr>
          <w:rFonts w:ascii="Times New Roman" w:cstheme="minorBidi"/>
          <w:color w:val="auto"/>
        </w:rPr>
        <w:t>lnie z wychowawc</w:t>
      </w:r>
      <w:r w:rsidRPr="00CB1760">
        <w:rPr>
          <w:rFonts w:ascii="Times New Roman" w:cstheme="minorBidi"/>
          <w:color w:val="auto"/>
        </w:rPr>
        <w:t>ą</w:t>
      </w:r>
      <w:r w:rsidRPr="00CB1760">
        <w:rPr>
          <w:rFonts w:ascii="Times New Roman" w:cstheme="minorBidi"/>
          <w:color w:val="auto"/>
        </w:rPr>
        <w:t xml:space="preserve"> powinni dokona</w:t>
      </w:r>
      <w:r w:rsidRPr="00CB1760">
        <w:rPr>
          <w:rFonts w:ascii="Times New Roman" w:cstheme="minorBidi"/>
          <w:color w:val="auto"/>
        </w:rPr>
        <w:t>ć</w:t>
      </w:r>
      <w:r w:rsidRPr="00CB1760">
        <w:rPr>
          <w:rFonts w:ascii="Times New Roman" w:cstheme="minorBidi"/>
          <w:color w:val="auto"/>
        </w:rPr>
        <w:t xml:space="preserve"> analizy zdarzenia i zaplanowa</w:t>
      </w:r>
      <w:r w:rsidRPr="00CB1760">
        <w:rPr>
          <w:rFonts w:ascii="Times New Roman" w:cstheme="minorBidi"/>
          <w:color w:val="auto"/>
        </w:rPr>
        <w:t>ć</w:t>
      </w:r>
      <w:r w:rsidRPr="00CB1760">
        <w:rPr>
          <w:rFonts w:ascii="Times New Roman" w:cstheme="minorBidi"/>
          <w:color w:val="auto"/>
        </w:rPr>
        <w:t xml:space="preserve"> dalsze post</w:t>
      </w:r>
      <w:r w:rsidRPr="00CB1760">
        <w:rPr>
          <w:rFonts w:ascii="Times New Roman" w:cstheme="minorBidi"/>
          <w:color w:val="auto"/>
        </w:rPr>
        <w:t>ę</w:t>
      </w:r>
      <w:r w:rsidRPr="00CB1760">
        <w:rPr>
          <w:rFonts w:ascii="Times New Roman" w:cstheme="minorBidi"/>
          <w:color w:val="auto"/>
        </w:rPr>
        <w:t>powanie.</w:t>
      </w:r>
    </w:p>
    <w:p w:rsidR="003C242A" w:rsidRPr="00CB1760" w:rsidRDefault="003C242A" w:rsidP="00CB1760">
      <w:pPr>
        <w:widowControl/>
        <w:numPr>
          <w:ilvl w:val="0"/>
          <w:numId w:val="33"/>
        </w:numPr>
        <w:jc w:val="both"/>
        <w:rPr>
          <w:rFonts w:cstheme="minorBidi"/>
        </w:rPr>
      </w:pPr>
      <w:r w:rsidRPr="00CB1760">
        <w:rPr>
          <w:rFonts w:ascii="Times New Roman" w:cstheme="minorBidi"/>
          <w:color w:val="auto"/>
        </w:rPr>
        <w:t>Do zada</w:t>
      </w:r>
      <w:r w:rsidRPr="00CB1760">
        <w:rPr>
          <w:rFonts w:ascii="Times New Roman" w:cstheme="minorBidi"/>
          <w:color w:val="auto"/>
        </w:rPr>
        <w:t>ń</w:t>
      </w:r>
      <w:r w:rsidRPr="00CB1760">
        <w:rPr>
          <w:rFonts w:ascii="Times New Roman" w:cstheme="minorBidi"/>
          <w:color w:val="auto"/>
        </w:rPr>
        <w:t xml:space="preserve"> szko</w:t>
      </w:r>
      <w:r w:rsidRPr="00CB1760">
        <w:rPr>
          <w:rFonts w:ascii="Times New Roman" w:cstheme="minorBidi"/>
          <w:color w:val="auto"/>
        </w:rPr>
        <w:t>ł</w:t>
      </w:r>
      <w:r w:rsidRPr="00CB1760">
        <w:rPr>
          <w:rFonts w:ascii="Times New Roman" w:cstheme="minorBidi"/>
          <w:color w:val="auto"/>
        </w:rPr>
        <w:t>y nale</w:t>
      </w:r>
      <w:r w:rsidRPr="00CB1760">
        <w:rPr>
          <w:rFonts w:ascii="Times New Roman" w:cstheme="minorBidi"/>
          <w:color w:val="auto"/>
        </w:rPr>
        <w:t>ż</w:t>
      </w:r>
      <w:r w:rsidRPr="00CB1760">
        <w:rPr>
          <w:rFonts w:ascii="Times New Roman" w:cstheme="minorBidi"/>
          <w:color w:val="auto"/>
        </w:rPr>
        <w:t>y tak</w:t>
      </w:r>
      <w:r w:rsidRPr="00CB1760">
        <w:rPr>
          <w:rFonts w:ascii="Times New Roman" w:cstheme="minorBidi"/>
          <w:color w:val="auto"/>
        </w:rPr>
        <w:t>ż</w:t>
      </w:r>
      <w:r w:rsidRPr="00CB1760">
        <w:rPr>
          <w:rFonts w:ascii="Times New Roman" w:cstheme="minorBidi"/>
          <w:color w:val="auto"/>
        </w:rPr>
        <w:t>e ustalenie okoliczno</w:t>
      </w:r>
      <w:r w:rsidRPr="00CB1760">
        <w:rPr>
          <w:rFonts w:ascii="Times New Roman" w:cstheme="minorBidi"/>
          <w:color w:val="auto"/>
        </w:rPr>
        <w:t>ś</w:t>
      </w:r>
      <w:r w:rsidRPr="00CB1760">
        <w:rPr>
          <w:rFonts w:ascii="Times New Roman" w:cstheme="minorBidi"/>
          <w:color w:val="auto"/>
        </w:rPr>
        <w:t xml:space="preserve">ci zdarzenia i ewentualnych </w:t>
      </w:r>
      <w:r w:rsidRPr="00CB1760">
        <w:rPr>
          <w:rFonts w:ascii="Times New Roman" w:cstheme="minorBidi"/>
          <w:color w:val="auto"/>
        </w:rPr>
        <w:t>ś</w:t>
      </w:r>
      <w:r w:rsidRPr="00CB1760">
        <w:rPr>
          <w:rFonts w:ascii="Times New Roman" w:cstheme="minorBidi"/>
          <w:color w:val="auto"/>
        </w:rPr>
        <w:t>wiadk</w:t>
      </w:r>
      <w:r w:rsidRPr="00CB1760">
        <w:rPr>
          <w:rFonts w:ascii="Times New Roman" w:cstheme="minorBidi"/>
          <w:color w:val="auto"/>
        </w:rPr>
        <w:t>ó</w:t>
      </w:r>
      <w:r w:rsidRPr="00CB1760">
        <w:rPr>
          <w:rFonts w:ascii="Times New Roman" w:cstheme="minorBidi"/>
          <w:color w:val="auto"/>
        </w:rPr>
        <w:t>w.</w:t>
      </w:r>
    </w:p>
    <w:p w:rsidR="003C242A" w:rsidRDefault="003C242A">
      <w:pPr>
        <w:ind w:left="360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Zabezpieczy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dowody: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 etapie zabezpieczania dowod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i ustalania to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samo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ci sprawcy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w procedurze interwencyjnej powinien bra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udzia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nauczyciel informatyki.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Wszelkie dowody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powinny zosta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zabezpieczone </w:t>
      </w:r>
      <w:r>
        <w:rPr>
          <w:rFonts w:cstheme="minorBidi"/>
          <w:color w:val="auto"/>
        </w:rPr>
        <w:br/>
      </w:r>
      <w:r>
        <w:rPr>
          <w:rFonts w:ascii="Times New Roman" w:cstheme="minorBidi"/>
          <w:color w:val="auto"/>
        </w:rPr>
        <w:t>i zarejestrowane.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zanotowa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dat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czas otrzymania materia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u, tre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wiadomo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oraz, 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to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liwe, dane nadawcy (nazw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ytkownika, adres e-mail, numer telefonu kom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rkowego itp.) lub adres strony </w:t>
      </w:r>
      <w:proofErr w:type="spellStart"/>
      <w:r>
        <w:rPr>
          <w:rFonts w:ascii="Times New Roman" w:cstheme="minorBidi"/>
          <w:color w:val="auto"/>
        </w:rPr>
        <w:t>www</w:t>
      </w:r>
      <w:proofErr w:type="spellEnd"/>
      <w:r>
        <w:rPr>
          <w:rFonts w:ascii="Times New Roman" w:cstheme="minorBidi"/>
          <w:color w:val="auto"/>
        </w:rPr>
        <w:t>, na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rej pojawi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szkodliwe tre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czy profil.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Zabezpieczone dowody stanowi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materia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, z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rym powinny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zapozna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wszystkie zaanga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owane w spraw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strony: wychowawca, dyrektor, pedagog szkolny/ psycholog, rodzice a tak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policja, 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 dosz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 do 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amania prawa.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Sprawdzi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, czy  ofiara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potrafi wskaza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sprawc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 b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 xml:space="preserve"> przynajmniej ma przypuszczenie, kto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nim by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>Gdy ustalenie sprawcy nie jest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liwe,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skontaktowa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dostawc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ugi w celu usuni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cia z sieci kompromituj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lub krzywdz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materia</w:t>
      </w:r>
      <w:r>
        <w:rPr>
          <w:rFonts w:ascii="Times New Roman" w:cstheme="minorBidi"/>
          <w:color w:val="auto"/>
        </w:rPr>
        <w:t>łó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przypadku, gdy zosta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 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amane prawo, a to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samo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sprawcy nie uda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ustali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bezwzgl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dnie skontaktowa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policj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Podj</w:t>
      </w:r>
      <w:r>
        <w:rPr>
          <w:rFonts w:ascii="Times New Roman" w:cstheme="minorBidi"/>
          <w:color w:val="auto"/>
        </w:rPr>
        <w:t>ąć</w:t>
      </w:r>
      <w:r>
        <w:rPr>
          <w:rFonts w:ascii="Times New Roman" w:cstheme="minorBidi"/>
          <w:color w:val="auto"/>
        </w:rPr>
        <w:t xml:space="preserve">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ania wobec sprawcy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>:</w:t>
      </w:r>
    </w:p>
    <w:p w:rsidR="003C242A" w:rsidRPr="00BA622E" w:rsidRDefault="003C242A">
      <w:pPr>
        <w:ind w:left="36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 xml:space="preserve">Gdy sprawca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 xml:space="preserve"> jest znany</w:t>
      </w:r>
      <w:r w:rsidRPr="00BA622E">
        <w:rPr>
          <w:rFonts w:ascii="Times New Roman" w:cstheme="minorBidi"/>
          <w:color w:val="auto"/>
        </w:rPr>
        <w:t> </w:t>
      </w:r>
      <w:r w:rsidRPr="00BA622E">
        <w:rPr>
          <w:rFonts w:ascii="Times New Roman" w:cstheme="minorBidi"/>
          <w:color w:val="auto"/>
        </w:rPr>
        <w:t>i jest on uczniem szko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y, wychowawca klasy wraz z pedagogiem szkolnym/psychologiem powinien podj</w:t>
      </w:r>
      <w:r w:rsidRPr="00BA622E">
        <w:rPr>
          <w:rFonts w:ascii="Times New Roman" w:cstheme="minorBidi"/>
          <w:color w:val="auto"/>
        </w:rPr>
        <w:t>ąć</w:t>
      </w:r>
      <w:r w:rsidRPr="00BA622E">
        <w:rPr>
          <w:rFonts w:ascii="Times New Roman" w:cstheme="minorBidi"/>
          <w:color w:val="auto"/>
        </w:rPr>
        <w:t xml:space="preserve"> dalsze dzia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ania zmierzaj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ce do rozwi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zania konfliktu:</w:t>
      </w:r>
    </w:p>
    <w:p w:rsidR="003C242A" w:rsidRPr="00BA622E" w:rsidRDefault="003C242A">
      <w:pPr>
        <w:pStyle w:val="Akapitzlist"/>
        <w:numPr>
          <w:ilvl w:val="0"/>
          <w:numId w:val="35"/>
        </w:numPr>
        <w:ind w:left="108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 xml:space="preserve">Rozmowa z uczniem </w:t>
      </w:r>
      <w:r w:rsidRPr="00BA622E">
        <w:rPr>
          <w:rFonts w:ascii="Times New Roman" w:cstheme="minorBidi"/>
          <w:color w:val="auto"/>
        </w:rPr>
        <w:t>–</w:t>
      </w:r>
      <w:r w:rsidRPr="00BA622E">
        <w:rPr>
          <w:rFonts w:ascii="Times New Roman" w:cstheme="minorBidi"/>
          <w:color w:val="auto"/>
        </w:rPr>
        <w:t xml:space="preserve"> sprawc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przemocy o jego zachowaniu: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celem rozmowy powinno by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 ustalenie okoliczno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ci zaj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cia, wsp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lne zastanowienie si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 xml:space="preserve"> nad jego przyczynami i poszukanie rozwi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zania sytuacji konfliktowej;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sprawca powinien otrzyma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jasny i zdecydowany komunikat o tym, ze szko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 xml:space="preserve">a nie akceptuje 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adnych form przemocy,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nale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y om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z uczniem skutki jego post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powania i poinformowa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o konsekwencjach regulaminowych, kt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re zostan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wobec niego zastosowane;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zobowi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za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sprawc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 xml:space="preserve"> do zaprzestania swojego dzia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ania i usuni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cia z sieci</w:t>
      </w:r>
      <w:r w:rsidRPr="00BA622E">
        <w:rPr>
          <w:rFonts w:ascii="Times New Roman" w:cstheme="minorBidi"/>
          <w:color w:val="auto"/>
        </w:rPr>
        <w:t> </w:t>
      </w:r>
      <w:r w:rsidRPr="00BA622E">
        <w:rPr>
          <w:rFonts w:ascii="Times New Roman" w:cstheme="minorBidi"/>
          <w:color w:val="auto"/>
        </w:rPr>
        <w:t>szkodliwych materia</w:t>
      </w:r>
      <w:r w:rsidRPr="00BA622E">
        <w:rPr>
          <w:rFonts w:ascii="Times New Roman" w:cstheme="minorBidi"/>
          <w:color w:val="auto"/>
        </w:rPr>
        <w:t>łó</w:t>
      </w:r>
      <w:r w:rsidRPr="00BA622E">
        <w:rPr>
          <w:rFonts w:ascii="Times New Roman" w:cstheme="minorBidi"/>
          <w:color w:val="auto"/>
        </w:rPr>
        <w:t>w;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ustali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ze sprawc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spos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b zado</w:t>
      </w:r>
      <w:r w:rsidRPr="00BA622E">
        <w:rPr>
          <w:rFonts w:ascii="Times New Roman" w:cstheme="minorBidi"/>
          <w:color w:val="auto"/>
        </w:rPr>
        <w:t>ść</w:t>
      </w:r>
      <w:r w:rsidRPr="00BA622E">
        <w:rPr>
          <w:rFonts w:ascii="Times New Roman" w:cstheme="minorBidi"/>
          <w:color w:val="auto"/>
        </w:rPr>
        <w:t xml:space="preserve">uczynienia wobec ofiary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>.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rPr>
          <w:rFonts w:cstheme="minorBidi"/>
        </w:rPr>
      </w:pPr>
      <w:r w:rsidRPr="00BA622E">
        <w:rPr>
          <w:rFonts w:ascii="Times New Roman" w:cstheme="minorBidi"/>
          <w:color w:val="auto"/>
        </w:rPr>
        <w:t>Je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li w zdarzeniu bra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a udzia</w:t>
      </w:r>
      <w:r w:rsidRPr="00BA622E">
        <w:rPr>
          <w:rFonts w:ascii="Times New Roman" w:cstheme="minorBidi"/>
          <w:color w:val="auto"/>
        </w:rPr>
        <w:t>ł </w:t>
      </w:r>
      <w:r w:rsidRPr="00BA622E">
        <w:rPr>
          <w:rFonts w:ascii="Times New Roman" w:cstheme="minorBidi"/>
          <w:color w:val="auto"/>
        </w:rPr>
        <w:t>wi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ksza grupa uczni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 i sprawc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 xml:space="preserve">w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 xml:space="preserve"> jest wielu, nale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y rozmawia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z ka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dym z nich z osobna, zaczynaj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 od lidera grupy.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rPr>
          <w:rFonts w:cstheme="minorBidi"/>
        </w:rPr>
      </w:pPr>
      <w:r w:rsidRPr="00BA622E">
        <w:rPr>
          <w:rFonts w:ascii="Times New Roman" w:cstheme="minorBidi"/>
          <w:color w:val="auto"/>
        </w:rPr>
        <w:t>Nie nale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y konfrontowa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sprawcy i ofiary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>.</w:t>
      </w:r>
    </w:p>
    <w:p w:rsidR="003C242A" w:rsidRPr="00BA622E" w:rsidRDefault="003C242A">
      <w:pPr>
        <w:pStyle w:val="Akapitzlist"/>
        <w:numPr>
          <w:ilvl w:val="0"/>
          <w:numId w:val="35"/>
        </w:numPr>
        <w:ind w:left="108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Powiadomienie rodzic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 sprawcy i om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wienie z nimi zachowania dziecka:</w:t>
      </w:r>
    </w:p>
    <w:p w:rsidR="003C242A" w:rsidRPr="00BA622E" w:rsidRDefault="003C242A">
      <w:pPr>
        <w:pStyle w:val="Akapitzlist"/>
        <w:numPr>
          <w:ilvl w:val="1"/>
          <w:numId w:val="35"/>
        </w:numPr>
        <w:ind w:left="180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Rodzice sprawcy zostaj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poinformowani o przebiegu zdarzenia i zapoznani z materia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em dowodowym, a tak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e z decyzj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w sprawie dalszego post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powania i podj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tych przez szko</w:t>
      </w:r>
      <w:r w:rsidRPr="00BA622E">
        <w:rPr>
          <w:rFonts w:ascii="Times New Roman" w:cstheme="minorBidi"/>
          <w:color w:val="auto"/>
        </w:rPr>
        <w:t>łę</w:t>
      </w:r>
      <w:r w:rsidRPr="00BA622E">
        <w:rPr>
          <w:rFonts w:ascii="Times New Roman" w:cstheme="minorBidi"/>
          <w:color w:val="auto"/>
        </w:rPr>
        <w:t xml:space="preserve"> 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rodkach dyscyplinarnych wobec ich dziecka.</w:t>
      </w:r>
    </w:p>
    <w:p w:rsidR="003C242A" w:rsidRPr="00BA622E" w:rsidRDefault="003C242A">
      <w:pPr>
        <w:pStyle w:val="Akapitzlist"/>
        <w:numPr>
          <w:ilvl w:val="1"/>
          <w:numId w:val="35"/>
        </w:numPr>
        <w:ind w:left="180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W miar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 xml:space="preserve"> mo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liwo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ci nale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y pozyska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rodzic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 do wsp</w:t>
      </w:r>
      <w:r w:rsidRPr="00BA622E">
        <w:rPr>
          <w:rFonts w:ascii="Times New Roman" w:cstheme="minorBidi"/>
          <w:color w:val="auto"/>
        </w:rPr>
        <w:t>ół</w:t>
      </w:r>
      <w:r w:rsidRPr="00BA622E">
        <w:rPr>
          <w:rFonts w:ascii="Times New Roman" w:cstheme="minorBidi"/>
          <w:color w:val="auto"/>
        </w:rPr>
        <w:t>pracy i ustali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jej zasady.</w:t>
      </w:r>
    </w:p>
    <w:p w:rsidR="003C242A" w:rsidRPr="00BA622E" w:rsidRDefault="003C242A">
      <w:pPr>
        <w:pStyle w:val="Akapitzlist"/>
        <w:numPr>
          <w:ilvl w:val="1"/>
          <w:numId w:val="35"/>
        </w:numPr>
        <w:ind w:left="180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W uzasadnionych przypadkach mo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na we wsp</w:t>
      </w:r>
      <w:r w:rsidRPr="00BA622E">
        <w:rPr>
          <w:rFonts w:ascii="Times New Roman" w:cstheme="minorBidi"/>
          <w:color w:val="auto"/>
        </w:rPr>
        <w:t>ół</w:t>
      </w:r>
      <w:r w:rsidRPr="00BA622E">
        <w:rPr>
          <w:rFonts w:ascii="Times New Roman" w:cstheme="minorBidi"/>
          <w:color w:val="auto"/>
        </w:rPr>
        <w:t>pracy z rodzicami opracowa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projekt kontraktu dla dziecka, okre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laj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cego zobowi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zania ucznia, rodzic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 i przedstawiciela szko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y oraz konsekwencje nieprzestrzegania przyj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tych wymaga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 xml:space="preserve"> i terminy realizacji zada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 xml:space="preserve"> zawartych w umowie.</w:t>
      </w:r>
    </w:p>
    <w:p w:rsidR="003C242A" w:rsidRPr="00BA622E" w:rsidRDefault="003C242A">
      <w:pPr>
        <w:jc w:val="both"/>
        <w:rPr>
          <w:rFonts w:ascii="Times New Roman" w:cstheme="minorBidi"/>
          <w:color w:val="auto"/>
        </w:rPr>
      </w:pPr>
    </w:p>
    <w:p w:rsidR="003C242A" w:rsidRPr="00BA622E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Podj</w:t>
      </w:r>
      <w:r w:rsidRPr="00BA622E">
        <w:rPr>
          <w:rFonts w:ascii="Times New Roman" w:cstheme="minorBidi"/>
          <w:color w:val="auto"/>
        </w:rPr>
        <w:t>ąć</w:t>
      </w:r>
      <w:r w:rsidRPr="00BA622E">
        <w:rPr>
          <w:rFonts w:ascii="Times New Roman" w:cstheme="minorBidi"/>
          <w:color w:val="auto"/>
        </w:rPr>
        <w:t xml:space="preserve"> dzia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 xml:space="preserve">ania wobec ofiary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>:</w:t>
      </w:r>
    </w:p>
    <w:p w:rsidR="00601191" w:rsidRPr="00BA622E" w:rsidRDefault="003C242A" w:rsidP="00601191">
      <w:pPr>
        <w:pStyle w:val="Akapitzlist"/>
        <w:widowControl/>
        <w:numPr>
          <w:ilvl w:val="0"/>
          <w:numId w:val="31"/>
        </w:numPr>
        <w:ind w:left="106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Zapewni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uczniowi wsparcie psychologiczne.</w:t>
      </w:r>
    </w:p>
    <w:p w:rsidR="00601191" w:rsidRPr="00BA622E" w:rsidRDefault="003C242A" w:rsidP="00601191">
      <w:pPr>
        <w:pStyle w:val="Akapitzlist"/>
        <w:widowControl/>
        <w:numPr>
          <w:ilvl w:val="0"/>
          <w:numId w:val="31"/>
        </w:numPr>
        <w:ind w:left="106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Ucze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 xml:space="preserve"> b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d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cy ofiar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 xml:space="preserve"> powinien otrzyma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porad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, jak ma si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 xml:space="preserve"> zachowa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>, aby zapewni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sobie poczucie bezpiecze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>stwa i nie doprowadzi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do eskalacji prze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ladowania.</w:t>
      </w:r>
    </w:p>
    <w:p w:rsidR="00601191" w:rsidRPr="00BA622E" w:rsidRDefault="003C242A" w:rsidP="00601191">
      <w:pPr>
        <w:pStyle w:val="Akapitzlist"/>
        <w:widowControl/>
        <w:numPr>
          <w:ilvl w:val="0"/>
          <w:numId w:val="31"/>
        </w:numPr>
        <w:ind w:left="106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Po zako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>czeniu interwencji nale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y monitorowa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sytuacj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 xml:space="preserve"> ucznia sprawdzaj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c, czy nie s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wobec niego podejmowane dalsze dzia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 xml:space="preserve">ania </w:t>
      </w:r>
      <w:proofErr w:type="spellStart"/>
      <w:r w:rsidRPr="00BA622E">
        <w:rPr>
          <w:rFonts w:ascii="Times New Roman" w:cstheme="minorBidi"/>
          <w:color w:val="auto"/>
        </w:rPr>
        <w:t>przemocowe</w:t>
      </w:r>
      <w:proofErr w:type="spellEnd"/>
      <w:r w:rsidRPr="00BA622E">
        <w:rPr>
          <w:rFonts w:ascii="Times New Roman" w:cstheme="minorBidi"/>
          <w:color w:val="auto"/>
        </w:rPr>
        <w:t>, b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d</w:t>
      </w:r>
      <w:r w:rsidRPr="00BA622E">
        <w:rPr>
          <w:rFonts w:ascii="Times New Roman" w:cstheme="minorBidi"/>
          <w:color w:val="auto"/>
        </w:rPr>
        <w:t>ź</w:t>
      </w:r>
      <w:r w:rsidRPr="00BA622E">
        <w:rPr>
          <w:rFonts w:ascii="Times New Roman" w:cstheme="minorBidi"/>
          <w:color w:val="auto"/>
        </w:rPr>
        <w:t xml:space="preserve"> odwetowe ze strony sprawcy.</w:t>
      </w:r>
    </w:p>
    <w:p w:rsidR="003C242A" w:rsidRPr="00BA622E" w:rsidRDefault="003C242A" w:rsidP="00601191">
      <w:pPr>
        <w:pStyle w:val="Akapitzlist"/>
        <w:widowControl/>
        <w:numPr>
          <w:ilvl w:val="0"/>
          <w:numId w:val="31"/>
        </w:numPr>
        <w:ind w:left="106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Rodzice dziecka b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d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cego ofiar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 xml:space="preserve"> powinni by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poinformowani </w:t>
      </w:r>
      <w:r w:rsidRPr="00BA622E">
        <w:rPr>
          <w:rFonts w:cstheme="minorBidi"/>
          <w:color w:val="auto"/>
        </w:rPr>
        <w:br/>
      </w:r>
      <w:r w:rsidRPr="00BA622E">
        <w:rPr>
          <w:rFonts w:ascii="Times New Roman" w:cstheme="minorBidi"/>
          <w:color w:val="auto"/>
        </w:rPr>
        <w:t>o problemie i otrzyma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wsparcie i pomoc ze strony szko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y. W rozmowie z nimi pedagog szkolny/psycholog lub wychowawca przedstawiaj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kroki, jakie zosta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y podj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te w celu wyja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nienia zaj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cia oraz zapewnienia bezpiecze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>stwa poszkodowanemu uczniowi, a tak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e, je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li to wskazane, zaproponowa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rodzicom i dziecku pomoc specjalisty (psychologa, pedagoga).</w:t>
      </w:r>
    </w:p>
    <w:p w:rsidR="003C242A" w:rsidRDefault="003C242A">
      <w:pPr>
        <w:widowControl/>
        <w:ind w:left="348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dokumentacj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zaj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cia.</w:t>
      </w:r>
    </w:p>
    <w:p w:rsidR="00601191" w:rsidRPr="00601191" w:rsidRDefault="003C242A" w:rsidP="00601191">
      <w:pPr>
        <w:widowControl/>
        <w:numPr>
          <w:ilvl w:val="0"/>
          <w:numId w:val="37"/>
        </w:numPr>
        <w:tabs>
          <w:tab w:val="left" w:pos="709"/>
        </w:tabs>
        <w:jc w:val="both"/>
        <w:rPr>
          <w:rFonts w:cstheme="minorBidi"/>
        </w:rPr>
      </w:pPr>
      <w:r w:rsidRPr="00601191">
        <w:rPr>
          <w:rFonts w:ascii="Times New Roman" w:cstheme="minorBidi"/>
          <w:color w:val="auto"/>
        </w:rPr>
        <w:t>Osoba, kt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ra prowadzi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 xml:space="preserve">a rozmowy ze stronami konfliktu </w:t>
      </w:r>
      <w:r w:rsidRPr="00601191">
        <w:rPr>
          <w:rFonts w:ascii="Times New Roman" w:cstheme="minorBidi"/>
          <w:color w:val="auto"/>
        </w:rPr>
        <w:t>–</w:t>
      </w:r>
      <w:r w:rsidRPr="00601191">
        <w:rPr>
          <w:rFonts w:ascii="Times New Roman" w:cstheme="minorBidi"/>
          <w:color w:val="auto"/>
        </w:rPr>
        <w:t xml:space="preserve"> wychowawca klasy lub pedagog szkolny/psycholog zobowi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zany jest do sporz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dzenia notatki s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u</w:t>
      </w:r>
      <w:r w:rsidRPr="00601191">
        <w:rPr>
          <w:rFonts w:ascii="Times New Roman" w:cstheme="minorBidi"/>
          <w:color w:val="auto"/>
        </w:rPr>
        <w:t>ż</w:t>
      </w:r>
      <w:r w:rsidRPr="00601191">
        <w:rPr>
          <w:rFonts w:ascii="Times New Roman" w:cstheme="minorBidi"/>
          <w:color w:val="auto"/>
        </w:rPr>
        <w:t xml:space="preserve">bowej </w:t>
      </w:r>
      <w:r w:rsidRPr="00601191">
        <w:rPr>
          <w:rFonts w:ascii="Times New Roman" w:cstheme="minorBidi"/>
          <w:color w:val="auto"/>
        </w:rPr>
        <w:t>·</w:t>
      </w:r>
      <w:r w:rsidRPr="00601191">
        <w:rPr>
          <w:rFonts w:ascii="Times New Roman" w:cstheme="minorBidi"/>
          <w:color w:val="auto"/>
        </w:rPr>
        <w:t>z rozm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w ze sprawc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, poszkodowanym, ich rodzicami oraz 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wiadkami zdarzenia. Dokument powinien zawiera</w:t>
      </w:r>
      <w:r w:rsidRPr="00601191">
        <w:rPr>
          <w:rFonts w:ascii="Times New Roman" w:cstheme="minorBidi"/>
          <w:color w:val="auto"/>
        </w:rPr>
        <w:t>ć</w:t>
      </w:r>
      <w:r w:rsidRPr="00601191">
        <w:rPr>
          <w:rFonts w:ascii="Times New Roman" w:cstheme="minorBidi"/>
          <w:color w:val="auto"/>
        </w:rPr>
        <w:t xml:space="preserve"> dat</w:t>
      </w:r>
      <w:r w:rsidRPr="00601191">
        <w:rPr>
          <w:rFonts w:ascii="Times New Roman" w:cstheme="minorBidi"/>
          <w:color w:val="auto"/>
        </w:rPr>
        <w:t>ę</w:t>
      </w:r>
      <w:r w:rsidRPr="00601191">
        <w:rPr>
          <w:rFonts w:ascii="Times New Roman" w:cstheme="minorBidi"/>
          <w:color w:val="auto"/>
        </w:rPr>
        <w:t xml:space="preserve"> i miejsce rozmowy, personalia os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b bior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cych w niej udzia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 xml:space="preserve"> i opis ustalonego przebiegu wydarze</w:t>
      </w:r>
      <w:r w:rsidRPr="00601191">
        <w:rPr>
          <w:rFonts w:ascii="Times New Roman" w:cstheme="minorBidi"/>
          <w:color w:val="auto"/>
        </w:rPr>
        <w:t>ń</w:t>
      </w:r>
      <w:r w:rsidRPr="00601191">
        <w:rPr>
          <w:rFonts w:ascii="Times New Roman" w:cstheme="minorBidi"/>
          <w:color w:val="auto"/>
        </w:rPr>
        <w:t>.</w:t>
      </w:r>
    </w:p>
    <w:p w:rsidR="00601191" w:rsidRPr="00601191" w:rsidRDefault="003C242A" w:rsidP="00601191">
      <w:pPr>
        <w:widowControl/>
        <w:numPr>
          <w:ilvl w:val="0"/>
          <w:numId w:val="37"/>
        </w:numPr>
        <w:tabs>
          <w:tab w:val="left" w:pos="709"/>
        </w:tabs>
        <w:jc w:val="both"/>
        <w:rPr>
          <w:rFonts w:cstheme="minorBidi"/>
        </w:rPr>
      </w:pPr>
      <w:r w:rsidRPr="00601191">
        <w:rPr>
          <w:rFonts w:ascii="Times New Roman" w:cstheme="minorBidi"/>
          <w:color w:val="auto"/>
        </w:rPr>
        <w:t>Je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li rozmowa przebiega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a w obecno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 xml:space="preserve">ci 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wiadka, powinien on podpisa</w:t>
      </w:r>
      <w:r w:rsidRPr="00601191">
        <w:rPr>
          <w:rFonts w:ascii="Times New Roman" w:cstheme="minorBidi"/>
          <w:color w:val="auto"/>
        </w:rPr>
        <w:t>ć</w:t>
      </w:r>
      <w:r w:rsidRPr="00601191">
        <w:rPr>
          <w:rFonts w:ascii="Times New Roman" w:cstheme="minorBidi"/>
          <w:color w:val="auto"/>
        </w:rPr>
        <w:t xml:space="preserve"> notatk</w:t>
      </w:r>
      <w:r w:rsidRPr="00601191">
        <w:rPr>
          <w:rFonts w:ascii="Times New Roman" w:cstheme="minorBidi"/>
          <w:color w:val="auto"/>
        </w:rPr>
        <w:t>ę</w:t>
      </w:r>
      <w:r w:rsidRPr="00601191">
        <w:rPr>
          <w:rFonts w:ascii="Times New Roman" w:cstheme="minorBidi"/>
          <w:color w:val="auto"/>
        </w:rPr>
        <w:t xml:space="preserve"> po jej sporz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dzeniu.</w:t>
      </w:r>
    </w:p>
    <w:p w:rsidR="003C242A" w:rsidRPr="00601191" w:rsidRDefault="003C242A" w:rsidP="00601191">
      <w:pPr>
        <w:widowControl/>
        <w:numPr>
          <w:ilvl w:val="0"/>
          <w:numId w:val="37"/>
        </w:numPr>
        <w:tabs>
          <w:tab w:val="left" w:pos="709"/>
        </w:tabs>
        <w:jc w:val="both"/>
        <w:rPr>
          <w:rFonts w:cstheme="minorBidi"/>
        </w:rPr>
      </w:pPr>
      <w:r w:rsidRPr="00601191">
        <w:rPr>
          <w:rFonts w:ascii="Times New Roman" w:cstheme="minorBidi"/>
          <w:color w:val="auto"/>
        </w:rPr>
        <w:t>Je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li zosta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 xml:space="preserve">y zabezpieczone dowody </w:t>
      </w:r>
      <w:proofErr w:type="spellStart"/>
      <w:r w:rsidRPr="00601191">
        <w:rPr>
          <w:rFonts w:ascii="Times New Roman" w:cstheme="minorBidi"/>
          <w:color w:val="auto"/>
        </w:rPr>
        <w:t>cyberprzemocy</w:t>
      </w:r>
      <w:proofErr w:type="spellEnd"/>
      <w:r w:rsidRPr="00601191">
        <w:rPr>
          <w:rFonts w:ascii="Times New Roman" w:cstheme="minorBidi"/>
          <w:color w:val="auto"/>
        </w:rPr>
        <w:t>, nale</w:t>
      </w:r>
      <w:r w:rsidRPr="00601191">
        <w:rPr>
          <w:rFonts w:ascii="Times New Roman" w:cstheme="minorBidi"/>
          <w:color w:val="auto"/>
        </w:rPr>
        <w:t>ż</w:t>
      </w:r>
      <w:r w:rsidRPr="00601191">
        <w:rPr>
          <w:rFonts w:ascii="Times New Roman" w:cstheme="minorBidi"/>
          <w:color w:val="auto"/>
        </w:rPr>
        <w:t>y je r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wnie</w:t>
      </w:r>
      <w:r w:rsidRPr="00601191">
        <w:rPr>
          <w:rFonts w:ascii="Times New Roman" w:cstheme="minorBidi"/>
          <w:color w:val="auto"/>
        </w:rPr>
        <w:t>ż</w:t>
      </w:r>
      <w:r w:rsidRPr="00601191">
        <w:rPr>
          <w:rFonts w:ascii="Times New Roman" w:cstheme="minorBidi"/>
          <w:color w:val="auto"/>
        </w:rPr>
        <w:t xml:space="preserve"> w</w:t>
      </w:r>
      <w:r w:rsidRPr="00601191">
        <w:rPr>
          <w:rFonts w:ascii="Times New Roman" w:cstheme="minorBidi"/>
          <w:color w:val="auto"/>
        </w:rPr>
        <w:t>łą</w:t>
      </w:r>
      <w:r w:rsidRPr="00601191">
        <w:rPr>
          <w:rFonts w:ascii="Times New Roman" w:cstheme="minorBidi"/>
          <w:color w:val="auto"/>
        </w:rPr>
        <w:t>czy</w:t>
      </w:r>
      <w:r w:rsidRPr="00601191">
        <w:rPr>
          <w:rFonts w:ascii="Times New Roman" w:cstheme="minorBidi"/>
          <w:color w:val="auto"/>
        </w:rPr>
        <w:t>ć</w:t>
      </w:r>
      <w:r w:rsidRPr="00601191">
        <w:rPr>
          <w:rFonts w:ascii="Times New Roman" w:cstheme="minorBidi"/>
          <w:color w:val="auto"/>
        </w:rPr>
        <w:t xml:space="preserve"> do dokumentacji pedagogicznej (wydruki, opis itp.).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pisemnie powiadamia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 rodzinny o sprawie w sytuacji,  gdy:</w:t>
      </w:r>
    </w:p>
    <w:p w:rsidR="003C242A" w:rsidRDefault="003C242A">
      <w:pPr>
        <w:pStyle w:val="Akapitzlist"/>
        <w:numPr>
          <w:ilvl w:val="0"/>
          <w:numId w:val="3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rodzice sprawcy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odmawiaj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wsp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pracy lub nie stawiaj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 a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nie zaniecha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dotychczasowego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powania lub gdy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nap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ywaj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informacje o innych przejawach demoralizacji dziecka;</w:t>
      </w:r>
    </w:p>
    <w:p w:rsidR="003C242A" w:rsidRDefault="003C242A">
      <w:pPr>
        <w:pStyle w:val="Akapitzlist"/>
        <w:numPr>
          <w:ilvl w:val="0"/>
          <w:numId w:val="3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 wykorzysta wszystkie dost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pne jej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rodki wychowawcze (rozmowa </w:t>
      </w:r>
      <w:r>
        <w:rPr>
          <w:rFonts w:cstheme="minorBidi"/>
          <w:color w:val="auto"/>
        </w:rPr>
        <w:br/>
      </w:r>
      <w:r>
        <w:rPr>
          <w:rFonts w:ascii="Times New Roman" w:cstheme="minorBidi"/>
          <w:color w:val="auto"/>
        </w:rPr>
        <w:t>z rodzicami, konsekwencje regulaminowe wobec ucznia, spotkania z pedagogiem itp.), a ich zastosowanie nie przynosi po</w:t>
      </w:r>
      <w:r>
        <w:rPr>
          <w:rFonts w:ascii="Times New Roman" w:cstheme="minorBidi"/>
          <w:color w:val="auto"/>
        </w:rPr>
        <w:t>żą</w:t>
      </w:r>
      <w:r>
        <w:rPr>
          <w:rFonts w:ascii="Times New Roman" w:cstheme="minorBidi"/>
          <w:color w:val="auto"/>
        </w:rPr>
        <w:t>danych rezultat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ne przypadki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przebiegaj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z naruszeniem prawa (np. gro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by karalne, propozycje seksualne, publikowanie nielegalnych tre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itp.) zostaj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przez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bezwzgl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dnie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oszone na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Procedura jest wdra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ana w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ycie w momencie oficjalnego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oszenia zjawiska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przez jej ofiar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/w przypadku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pe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noletnich/ lub rodzica /prawnego opiekuna/ ucznia.</w:t>
      </w:r>
    </w:p>
    <w:p w:rsidR="00FB3E79" w:rsidRDefault="00FB3E79">
      <w:pPr>
        <w:widowControl/>
        <w:suppressAutoHyphens w:val="0"/>
        <w:autoSpaceDE/>
        <w:autoSpaceDN/>
        <w:adjustRightInd/>
        <w:rPr>
          <w:rFonts w:cstheme="minorBidi"/>
          <w:color w:val="auto"/>
        </w:rPr>
      </w:pPr>
      <w:r>
        <w:rPr>
          <w:rFonts w:cstheme="minorBidi"/>
          <w:color w:val="auto"/>
        </w:rPr>
        <w:br w:type="page"/>
      </w:r>
    </w:p>
    <w:p w:rsidR="00FB3E79" w:rsidRDefault="00FB3E79" w:rsidP="009C7AD5">
      <w:pPr>
        <w:pageBreakBefore/>
        <w:spacing w:line="360" w:lineRule="auto"/>
        <w:ind w:hanging="76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powania w przypadku </w:t>
      </w:r>
      <w:r w:rsidR="000C3C6E">
        <w:rPr>
          <w:rFonts w:ascii="Times New Roman" w:cstheme="minorBidi"/>
          <w:b/>
          <w:color w:val="auto"/>
          <w:sz w:val="28"/>
        </w:rPr>
        <w:t>pope</w:t>
      </w:r>
      <w:r w:rsidR="000C3C6E">
        <w:rPr>
          <w:rFonts w:ascii="Times New Roman" w:cstheme="minorBidi"/>
          <w:b/>
          <w:color w:val="auto"/>
          <w:sz w:val="28"/>
        </w:rPr>
        <w:t>ł</w:t>
      </w:r>
      <w:r w:rsidR="000C3C6E">
        <w:rPr>
          <w:rFonts w:ascii="Times New Roman" w:cstheme="minorBidi"/>
          <w:b/>
          <w:color w:val="auto"/>
          <w:sz w:val="28"/>
        </w:rPr>
        <w:t>nienia przez ucznia czynu karalnego</w:t>
      </w:r>
      <w:r>
        <w:rPr>
          <w:rFonts w:ascii="Times New Roman" w:cstheme="minorBidi"/>
          <w:b/>
          <w:color w:val="auto"/>
          <w:sz w:val="28"/>
        </w:rPr>
        <w:t>.</w:t>
      </w:r>
    </w:p>
    <w:p w:rsidR="00FB3E79" w:rsidRDefault="00FB3E79" w:rsidP="000C3C6E">
      <w:pPr>
        <w:spacing w:line="360" w:lineRule="auto"/>
        <w:ind w:left="284" w:hanging="360"/>
        <w:rPr>
          <w:rFonts w:ascii="Times New Roman" w:cstheme="minorBidi"/>
          <w:color w:val="auto"/>
        </w:rPr>
      </w:pPr>
    </w:p>
    <w:p w:rsidR="00FB3E79" w:rsidRDefault="00FB3E79" w:rsidP="00FB3E79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FB3E79" w:rsidRDefault="00FB3E79" w:rsidP="00FB3E79">
      <w:pPr>
        <w:jc w:val="both"/>
        <w:rPr>
          <w:rFonts w:ascii="Times New Roman" w:cstheme="minorBidi"/>
          <w:i/>
          <w:color w:val="auto"/>
        </w:rPr>
      </w:pPr>
    </w:p>
    <w:p w:rsidR="00FB3E79" w:rsidRDefault="00FB3E79" w:rsidP="00FB3E79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0C3C6E" w:rsidRDefault="000C3C6E" w:rsidP="000C3C6E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FB3E79" w:rsidRDefault="00FB3E79" w:rsidP="00FB3E79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20 maja 1971 r. - Kodeks wykrocze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(tekst jedn.: Dz. U. z 2010 r. nr 46, poz. 275);</w:t>
      </w:r>
    </w:p>
    <w:p w:rsidR="00FB3E79" w:rsidRDefault="00FB3E79" w:rsidP="00FB3E79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6 czerwca 1997 r. Kodeks karny (Dz. U. z 1997 r. nr 88 poz.533);</w:t>
      </w:r>
    </w:p>
    <w:p w:rsidR="00FB3E79" w:rsidRDefault="00FB3E79" w:rsidP="00FB3E79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FB3E79" w:rsidRDefault="00FB3E79" w:rsidP="00FB3E79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FB3E79" w:rsidRDefault="00FB3E79" w:rsidP="00FB3E79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7317C" w:rsidRDefault="000C3C6E" w:rsidP="0037317C">
      <w:pPr>
        <w:spacing w:line="360" w:lineRule="auto"/>
        <w:jc w:val="both"/>
        <w:rPr>
          <w:rFonts w:ascii="Times New Roman" w:cstheme="minorBidi"/>
          <w:color w:val="auto"/>
        </w:rPr>
      </w:pPr>
      <w:r>
        <w:rPr>
          <w:rFonts w:ascii="Times New Roman" w:cstheme="minorBidi"/>
          <w:color w:val="auto"/>
        </w:rPr>
        <w:t xml:space="preserve">Czyn karalny </w:t>
      </w:r>
      <w:r>
        <w:rPr>
          <w:rFonts w:ascii="Times New Roman" w:cstheme="minorBidi"/>
          <w:color w:val="auto"/>
        </w:rPr>
        <w:t>–</w:t>
      </w:r>
      <w:r>
        <w:rPr>
          <w:rFonts w:ascii="Times New Roman" w:cstheme="minorBidi"/>
          <w:color w:val="auto"/>
        </w:rPr>
        <w:t xml:space="preserve"> to czyn zabroniony przez ustaw</w:t>
      </w:r>
      <w:r>
        <w:rPr>
          <w:rFonts w:ascii="Times New Roman" w:cstheme="minorBidi"/>
          <w:color w:val="auto"/>
        </w:rPr>
        <w:t>ę</w:t>
      </w:r>
      <w:r w:rsidR="000C6D01">
        <w:rPr>
          <w:rFonts w:ascii="Times New Roman" w:cstheme="minorBidi"/>
          <w:color w:val="auto"/>
        </w:rPr>
        <w:t xml:space="preserve"> o post</w:t>
      </w:r>
      <w:r w:rsidR="000C6D01">
        <w:rPr>
          <w:rFonts w:ascii="Times New Roman" w:cstheme="minorBidi"/>
          <w:color w:val="auto"/>
        </w:rPr>
        <w:t>ę</w:t>
      </w:r>
      <w:r w:rsidR="000C6D01">
        <w:rPr>
          <w:rFonts w:ascii="Times New Roman" w:cstheme="minorBidi"/>
          <w:color w:val="auto"/>
        </w:rPr>
        <w:t>powaniu w sprawach nieletnich</w:t>
      </w:r>
      <w:r>
        <w:rPr>
          <w:rFonts w:ascii="Times New Roman" w:cstheme="minorBidi"/>
          <w:color w:val="auto"/>
        </w:rPr>
        <w:t xml:space="preserve"> jako: przest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pstwo, przest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pstwo skarbowe albo wykroczenie </w:t>
      </w:r>
      <w:r w:rsidR="009C7AD5">
        <w:rPr>
          <w:rFonts w:ascii="Times New Roman" w:cstheme="minorBidi"/>
          <w:color w:val="auto"/>
        </w:rPr>
        <w:t>okre</w:t>
      </w:r>
      <w:r w:rsidR="009C7AD5">
        <w:rPr>
          <w:rFonts w:ascii="Times New Roman" w:cstheme="minorBidi"/>
          <w:color w:val="auto"/>
        </w:rPr>
        <w:t>ś</w:t>
      </w:r>
      <w:r w:rsidR="009C7AD5">
        <w:rPr>
          <w:rFonts w:ascii="Times New Roman" w:cstheme="minorBidi"/>
          <w:color w:val="auto"/>
        </w:rPr>
        <w:t>lone w art. 51,69, 74,76,85, 87</w:t>
      </w:r>
      <w:r w:rsidR="009C7AD5">
        <w:rPr>
          <w:rFonts w:ascii="Times New Roman" w:cstheme="minorBidi"/>
          <w:color w:val="auto"/>
        </w:rPr>
        <w:t> </w:t>
      </w:r>
      <w:r w:rsidR="009C7AD5">
        <w:rPr>
          <w:rFonts w:ascii="Times New Roman" w:cstheme="minorBidi"/>
          <w:color w:val="auto"/>
        </w:rPr>
        <w:t xml:space="preserve">119, 122, 124,133 i 143 </w:t>
      </w:r>
      <w:r>
        <w:rPr>
          <w:rFonts w:ascii="Times New Roman" w:cstheme="minorBidi"/>
          <w:color w:val="auto"/>
        </w:rPr>
        <w:t>(m.in. zak</w:t>
      </w:r>
      <w:r>
        <w:rPr>
          <w:rFonts w:ascii="Times New Roman" w:cstheme="minorBidi"/>
          <w:color w:val="auto"/>
        </w:rPr>
        <w:t>łó</w:t>
      </w:r>
      <w:r>
        <w:rPr>
          <w:rFonts w:ascii="Times New Roman" w:cstheme="minorBidi"/>
          <w:color w:val="auto"/>
        </w:rPr>
        <w:t>canie 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dku publicznego, kradzie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lub przyw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aszczenie mienia, zniszczenie lub uszkodzenie mienia).</w:t>
      </w:r>
    </w:p>
    <w:p w:rsidR="0037317C" w:rsidRDefault="0037317C" w:rsidP="0037317C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FB3E79" w:rsidRDefault="00FB3E79" w:rsidP="0037317C">
      <w:pPr>
        <w:spacing w:line="360" w:lineRule="auto"/>
        <w:jc w:val="both"/>
        <w:rPr>
          <w:rFonts w:ascii="Times New Roman" w:cstheme="minorBidi"/>
          <w:b/>
          <w:color w:val="auto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7317C" w:rsidRPr="00F6076D" w:rsidRDefault="000C6D01" w:rsidP="00311CBC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Nauczyciel, który </w:t>
      </w:r>
      <w:r w:rsidR="0037317C">
        <w:rPr>
          <w:rFonts w:ascii="Times New Roman" w:hAnsi="Times New Roman" w:cs="Times New Roman"/>
        </w:rPr>
        <w:t>był świadkiem lub otrzymał informację o popełnieniu przez ucznia czynu karalnego niezwłoczne powiadamia o tym</w:t>
      </w:r>
      <w:r w:rsidR="0037317C" w:rsidRPr="00F6076D">
        <w:rPr>
          <w:rFonts w:ascii="Times New Roman" w:hAnsi="Times New Roman" w:cs="Times New Roman"/>
        </w:rPr>
        <w:t xml:space="preserve"> dyrektora szkoły</w:t>
      </w:r>
      <w:r w:rsidR="0037317C">
        <w:rPr>
          <w:rFonts w:ascii="Times New Roman" w:hAnsi="Times New Roman" w:cs="Times New Roman"/>
        </w:rPr>
        <w:t>/ internatu.</w:t>
      </w:r>
    </w:p>
    <w:p w:rsidR="0037317C" w:rsidRPr="00F6076D" w:rsidRDefault="0037317C" w:rsidP="00311CBC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</w:t>
      </w:r>
      <w:r w:rsidRPr="00F6076D">
        <w:rPr>
          <w:rFonts w:ascii="Times New Roman" w:hAnsi="Times New Roman" w:cs="Times New Roman"/>
        </w:rPr>
        <w:t xml:space="preserve"> okoliczności czynu i ewentualnych świadków zdarzenia</w:t>
      </w:r>
      <w:r>
        <w:rPr>
          <w:rFonts w:ascii="Times New Roman" w:hAnsi="Times New Roman" w:cs="Times New Roman"/>
        </w:rPr>
        <w:t>.</w:t>
      </w:r>
    </w:p>
    <w:p w:rsidR="0037317C" w:rsidRPr="00F6076D" w:rsidRDefault="0037317C" w:rsidP="00311CBC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Przekazuje sprawcę</w:t>
      </w:r>
      <w:r w:rsidRPr="00F6076D">
        <w:rPr>
          <w:rFonts w:ascii="Times New Roman" w:hAnsi="Times New Roman" w:cs="Times New Roman"/>
        </w:rPr>
        <w:t xml:space="preserve"> (o ile jest znany i przebywa na terenie szkoły) dyrektorowi szkoły</w:t>
      </w:r>
      <w:r w:rsidR="009C7AD5">
        <w:rPr>
          <w:rFonts w:ascii="Times New Roman" w:hAnsi="Times New Roman" w:cs="Times New Roman"/>
        </w:rPr>
        <w:t>/internatu</w:t>
      </w:r>
      <w:r w:rsidRPr="00F6076D">
        <w:rPr>
          <w:rFonts w:ascii="Times New Roman" w:hAnsi="Times New Roman" w:cs="Times New Roman"/>
        </w:rPr>
        <w:t>, lub pedagogowi szkolnemu</w:t>
      </w:r>
      <w:r>
        <w:rPr>
          <w:rFonts w:ascii="Times New Roman" w:hAnsi="Times New Roman" w:cs="Times New Roman"/>
        </w:rPr>
        <w:t>/ psychologowi</w:t>
      </w:r>
      <w:r w:rsidRPr="00F6076D">
        <w:rPr>
          <w:rFonts w:ascii="Times New Roman" w:hAnsi="Times New Roman" w:cs="Times New Roman"/>
        </w:rPr>
        <w:t xml:space="preserve"> pod opiekę</w:t>
      </w:r>
      <w:r>
        <w:rPr>
          <w:rFonts w:ascii="Times New Roman" w:hAnsi="Times New Roman" w:cs="Times New Roman"/>
        </w:rPr>
        <w:t>.</w:t>
      </w:r>
    </w:p>
    <w:p w:rsidR="0037317C" w:rsidRPr="00F6076D" w:rsidRDefault="0037317C" w:rsidP="00311CBC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77695">
        <w:rPr>
          <w:rFonts w:ascii="Times New Roman" w:hAnsi="Times New Roman" w:cs="Times New Roman"/>
        </w:rPr>
        <w:t>owiadamia o zaistniałym zdarzeniu</w:t>
      </w:r>
      <w:r w:rsidRPr="00F6076D">
        <w:rPr>
          <w:rFonts w:ascii="Times New Roman" w:hAnsi="Times New Roman" w:cs="Times New Roman"/>
        </w:rPr>
        <w:t xml:space="preserve"> rodziców ucznia-sprawcy</w:t>
      </w:r>
      <w:r w:rsidR="00077695">
        <w:rPr>
          <w:rFonts w:ascii="Times New Roman" w:hAnsi="Times New Roman" w:cs="Times New Roman"/>
        </w:rPr>
        <w:t>.</w:t>
      </w:r>
    </w:p>
    <w:p w:rsidR="0037317C" w:rsidRPr="00F6076D" w:rsidRDefault="00077695" w:rsidP="00311CBC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7317C" w:rsidRPr="00F6076D">
        <w:rPr>
          <w:rFonts w:ascii="Times New Roman" w:hAnsi="Times New Roman" w:cs="Times New Roman"/>
        </w:rPr>
        <w:t>iezwłoczn</w:t>
      </w:r>
      <w:r>
        <w:rPr>
          <w:rFonts w:ascii="Times New Roman" w:hAnsi="Times New Roman" w:cs="Times New Roman"/>
        </w:rPr>
        <w:t>i</w:t>
      </w:r>
      <w:r w:rsidR="0037317C" w:rsidRPr="00F6076D">
        <w:rPr>
          <w:rFonts w:ascii="Times New Roman" w:hAnsi="Times New Roman" w:cs="Times New Roman"/>
        </w:rPr>
        <w:t xml:space="preserve">e </w:t>
      </w:r>
      <w:r w:rsidR="009C7AD5">
        <w:rPr>
          <w:rFonts w:ascii="Times New Roman" w:hAnsi="Times New Roman" w:cs="Times New Roman"/>
        </w:rPr>
        <w:t>(w porozumieniu z dyrekcją Ośrodka) powiadamia</w:t>
      </w:r>
      <w:r>
        <w:rPr>
          <w:rFonts w:ascii="Times New Roman" w:hAnsi="Times New Roman" w:cs="Times New Roman"/>
        </w:rPr>
        <w:t xml:space="preserve">  policję</w:t>
      </w:r>
      <w:r w:rsidR="0037317C" w:rsidRPr="00F6076D">
        <w:rPr>
          <w:rFonts w:ascii="Times New Roman" w:hAnsi="Times New Roman" w:cs="Times New Roman"/>
        </w:rPr>
        <w:t xml:space="preserve"> w przypadku gdy sprawa jest poważna (rozbój, uszkodzenie ciała, itp.), lub sprawca nie jest uczniem szkoły i jego tożsamość nie jest nikomu znana</w:t>
      </w:r>
      <w:r>
        <w:rPr>
          <w:rFonts w:ascii="Times New Roman" w:hAnsi="Times New Roman" w:cs="Times New Roman"/>
        </w:rPr>
        <w:t>.</w:t>
      </w:r>
    </w:p>
    <w:p w:rsidR="0037317C" w:rsidRPr="00F6076D" w:rsidRDefault="009C7AD5" w:rsidP="00311CBC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Zabezpiecza</w:t>
      </w:r>
      <w:r w:rsidR="00077695">
        <w:rPr>
          <w:rFonts w:ascii="Times New Roman" w:hAnsi="Times New Roman" w:cs="Times New Roman"/>
        </w:rPr>
        <w:t xml:space="preserve"> ewentualne</w:t>
      </w:r>
      <w:r w:rsidR="0037317C" w:rsidRPr="00F6076D">
        <w:rPr>
          <w:rFonts w:ascii="Times New Roman" w:hAnsi="Times New Roman" w:cs="Times New Roman"/>
        </w:rPr>
        <w:t xml:space="preserve"> dow</w:t>
      </w:r>
      <w:r w:rsidR="00077695">
        <w:rPr>
          <w:rFonts w:ascii="Times New Roman" w:hAnsi="Times New Roman" w:cs="Times New Roman"/>
        </w:rPr>
        <w:t>ody przestępstwa lub przedmioty pochodzące z przestępstwa i przekazać je</w:t>
      </w:r>
      <w:r w:rsidR="0037317C" w:rsidRPr="00F6076D">
        <w:rPr>
          <w:rFonts w:ascii="Times New Roman" w:hAnsi="Times New Roman" w:cs="Times New Roman"/>
        </w:rPr>
        <w:t xml:space="preserve"> policji (np. sprawca rozboju na terenie szkoły używa noża i uciekając porzuca go lub porzuca jakiś przedmiot pochodzący z kradzieży). </w:t>
      </w:r>
    </w:p>
    <w:p w:rsidR="0037317C" w:rsidRDefault="009C7AD5" w:rsidP="00311CBC">
      <w:pPr>
        <w:pStyle w:val="Akapitzlist"/>
        <w:spacing w:line="360" w:lineRule="auto"/>
        <w:jc w:val="both"/>
        <w:rPr>
          <w:rFonts w:cstheme="minorBidi"/>
        </w:rPr>
      </w:pPr>
      <w:r>
        <w:rPr>
          <w:rFonts w:cstheme="minorBidi"/>
        </w:rPr>
        <w:t>Nauczyciel w obecnoś</w:t>
      </w:r>
      <w:r w:rsidRPr="009C7AD5">
        <w:rPr>
          <w:rFonts w:cstheme="minorBidi"/>
        </w:rPr>
        <w:t>ci</w:t>
      </w:r>
      <w:r>
        <w:rPr>
          <w:rFonts w:cstheme="minorBidi"/>
        </w:rPr>
        <w:t xml:space="preserve"> innej osoby (dyrektor, pedagog) ma prawo żądać, aby uczeń wydał przedmiot pochodzący z kradzieży</w:t>
      </w:r>
      <w:r w:rsidR="00506EAB">
        <w:rPr>
          <w:rFonts w:cstheme="minorBidi"/>
        </w:rPr>
        <w:t xml:space="preserve"> lub pokazał zawartość torby szkolnej oraz kieszeni. Jeżeli uczeń wyda rzecz dobrowolnie, nauczyciel po odpowiednim jej zabezpieczeniu, </w:t>
      </w:r>
      <w:r w:rsidR="00506EAB">
        <w:rPr>
          <w:rFonts w:cstheme="minorBidi"/>
        </w:rPr>
        <w:lastRenderedPageBreak/>
        <w:t>zobowiązany jest bezzwłocznie przekazać ja dyrektorowi lub policji.</w:t>
      </w:r>
    </w:p>
    <w:p w:rsidR="003C242A" w:rsidRDefault="00506EAB" w:rsidP="00311CBC">
      <w:pPr>
        <w:pStyle w:val="Akapitzlist"/>
        <w:spacing w:line="360" w:lineRule="auto"/>
        <w:jc w:val="both"/>
        <w:rPr>
          <w:rFonts w:cstheme="minorBidi"/>
        </w:rPr>
      </w:pPr>
      <w:r>
        <w:rPr>
          <w:rFonts w:cstheme="minorBidi"/>
        </w:rPr>
        <w:t>W przypadku</w:t>
      </w:r>
      <w:r w:rsidR="00213B4D">
        <w:rPr>
          <w:rFonts w:cstheme="minorBidi"/>
        </w:rPr>
        <w:t>,</w:t>
      </w:r>
      <w:r>
        <w:rPr>
          <w:rFonts w:cstheme="minorBidi"/>
        </w:rPr>
        <w:t xml:space="preserve"> gdy uczeń nie chce tego zrobić szkoła zawiadamia policję.</w:t>
      </w:r>
    </w:p>
    <w:p w:rsidR="00213B4D" w:rsidRDefault="00506EAB" w:rsidP="00311CBC">
      <w:pPr>
        <w:pStyle w:val="Akapitzlist"/>
        <w:spacing w:line="360" w:lineRule="auto"/>
        <w:jc w:val="both"/>
        <w:rPr>
          <w:rFonts w:cstheme="minorBidi"/>
        </w:rPr>
      </w:pPr>
      <w:r>
        <w:rPr>
          <w:rFonts w:cstheme="minorBidi"/>
        </w:rPr>
        <w:t>Nauczyciel nie ma prawa przeszukiwać odzieży i teczki ucznia</w:t>
      </w:r>
      <w:r w:rsidR="00213B4D">
        <w:rPr>
          <w:rFonts w:cstheme="minorBidi"/>
        </w:rPr>
        <w:t>, może zrobić to tylko policja.</w:t>
      </w:r>
    </w:p>
    <w:p w:rsidR="00213B4D" w:rsidRPr="00213B4D" w:rsidRDefault="00213B4D" w:rsidP="00311CB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213B4D">
        <w:rPr>
          <w:rFonts w:ascii="Times New Roman" w:hAnsi="Times New Roman" w:cs="Times New Roman"/>
          <w:color w:val="auto"/>
          <w:kern w:val="0"/>
        </w:rPr>
        <w:t xml:space="preserve">Na terenie szkoły </w:t>
      </w:r>
      <w:r>
        <w:rPr>
          <w:rFonts w:ascii="Times New Roman" w:hAnsi="Times New Roman" w:cs="Times New Roman"/>
          <w:color w:val="auto"/>
          <w:kern w:val="0"/>
        </w:rPr>
        <w:t>policja może</w:t>
      </w:r>
      <w:r w:rsidRPr="00213B4D">
        <w:rPr>
          <w:rFonts w:ascii="Times New Roman" w:hAnsi="Times New Roman" w:cs="Times New Roman"/>
          <w:color w:val="auto"/>
          <w:kern w:val="0"/>
        </w:rPr>
        <w:t xml:space="preserve"> dokonać  </w:t>
      </w:r>
      <w:r w:rsidRPr="00213B4D">
        <w:rPr>
          <w:rFonts w:ascii="Times New Roman" w:hAnsi="Times New Roman" w:cs="Times New Roman"/>
          <w:bCs/>
          <w:color w:val="auto"/>
          <w:kern w:val="0"/>
        </w:rPr>
        <w:t>przeszukania</w:t>
      </w:r>
      <w:r w:rsidRPr="00213B4D">
        <w:rPr>
          <w:rFonts w:ascii="Times New Roman" w:hAnsi="Times New Roman" w:cs="Times New Roman"/>
          <w:color w:val="auto"/>
          <w:kern w:val="0"/>
        </w:rPr>
        <w:t xml:space="preserve"> w celu:</w:t>
      </w:r>
    </w:p>
    <w:p w:rsidR="00213B4D" w:rsidRPr="00213B4D" w:rsidRDefault="00213B4D" w:rsidP="00311CBC">
      <w:pPr>
        <w:widowControl/>
        <w:numPr>
          <w:ilvl w:val="1"/>
          <w:numId w:val="47"/>
        </w:numPr>
        <w:suppressAutoHyphens w:val="0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kern w:val="0"/>
          <w:lang w:bidi="ar-SA"/>
        </w:rPr>
      </w:pPr>
      <w:r w:rsidRPr="00213B4D">
        <w:rPr>
          <w:rFonts w:ascii="Times New Roman" w:hAnsi="Times New Roman" w:cs="Times New Roman"/>
          <w:color w:val="auto"/>
          <w:kern w:val="0"/>
          <w:lang w:bidi="ar-SA"/>
        </w:rPr>
        <w:t xml:space="preserve">znalezienia rzeczy mogących stanowić dowód w sprawie lub podlegających zajęciu w postępowaniu karnym (art. 219 </w:t>
      </w:r>
      <w:proofErr w:type="spellStart"/>
      <w:r w:rsidRPr="00213B4D">
        <w:rPr>
          <w:rFonts w:ascii="Times New Roman" w:hAnsi="Times New Roman" w:cs="Times New Roman"/>
          <w:color w:val="auto"/>
          <w:kern w:val="0"/>
          <w:lang w:bidi="ar-SA"/>
        </w:rPr>
        <w:t>kpk</w:t>
      </w:r>
      <w:proofErr w:type="spellEnd"/>
      <w:r w:rsidRPr="00213B4D">
        <w:rPr>
          <w:rFonts w:ascii="Times New Roman" w:hAnsi="Times New Roman" w:cs="Times New Roman"/>
          <w:color w:val="auto"/>
          <w:kern w:val="0"/>
          <w:lang w:bidi="ar-SA"/>
        </w:rPr>
        <w:t>),</w:t>
      </w:r>
    </w:p>
    <w:p w:rsidR="00213B4D" w:rsidRPr="00213B4D" w:rsidRDefault="00213B4D" w:rsidP="00311CBC">
      <w:pPr>
        <w:widowControl/>
        <w:numPr>
          <w:ilvl w:val="1"/>
          <w:numId w:val="47"/>
        </w:numPr>
        <w:suppressAutoHyphens w:val="0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kern w:val="0"/>
          <w:lang w:bidi="ar-SA"/>
        </w:rPr>
      </w:pPr>
      <w:r w:rsidRPr="00213B4D">
        <w:rPr>
          <w:rFonts w:ascii="Times New Roman" w:hAnsi="Times New Roman" w:cs="Times New Roman"/>
          <w:color w:val="auto"/>
          <w:kern w:val="0"/>
          <w:lang w:bidi="ar-SA"/>
        </w:rPr>
        <w:t>wykrycia lub zatrzymania oraz przymusowego doprowadzenia osoby podejrzanej.</w:t>
      </w:r>
    </w:p>
    <w:p w:rsidR="00213B4D" w:rsidRPr="00213B4D" w:rsidRDefault="00213B4D" w:rsidP="00311CBC">
      <w:pPr>
        <w:widowControl/>
        <w:suppressAutoHyphens w:val="0"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auto"/>
          <w:kern w:val="0"/>
          <w:lang w:bidi="ar-SA"/>
        </w:rPr>
      </w:pPr>
      <w:r>
        <w:rPr>
          <w:rFonts w:ascii="Times New Roman" w:hAnsi="Times New Roman" w:cs="Times New Roman"/>
          <w:color w:val="auto"/>
          <w:kern w:val="0"/>
          <w:lang w:bidi="ar-SA"/>
        </w:rPr>
        <w:t>Policja może również przesłuchać ucznia</w:t>
      </w:r>
      <w:r w:rsidR="00311CBC">
        <w:rPr>
          <w:rFonts w:ascii="Times New Roman" w:hAnsi="Times New Roman" w:cs="Times New Roman"/>
          <w:color w:val="auto"/>
          <w:kern w:val="0"/>
          <w:lang w:bidi="ar-SA"/>
        </w:rPr>
        <w:t xml:space="preserve"> </w:t>
      </w:r>
      <w:r w:rsidRPr="00213B4D">
        <w:rPr>
          <w:rFonts w:ascii="Times New Roman" w:hAnsi="Times New Roman" w:cs="Times New Roman"/>
          <w:color w:val="auto"/>
          <w:kern w:val="0"/>
          <w:lang w:bidi="ar-SA"/>
        </w:rPr>
        <w:t>na terenie szkoły, przy czym:</w:t>
      </w:r>
    </w:p>
    <w:p w:rsidR="00213B4D" w:rsidRPr="00213B4D" w:rsidRDefault="00213B4D" w:rsidP="00311CBC">
      <w:pPr>
        <w:widowControl/>
        <w:numPr>
          <w:ilvl w:val="1"/>
          <w:numId w:val="48"/>
        </w:numPr>
        <w:suppressAutoHyphens w:val="0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kern w:val="0"/>
          <w:lang w:bidi="ar-SA"/>
        </w:rPr>
      </w:pPr>
      <w:r w:rsidRPr="00213B4D">
        <w:rPr>
          <w:rFonts w:ascii="Times New Roman" w:hAnsi="Times New Roman" w:cs="Times New Roman"/>
          <w:color w:val="auto"/>
          <w:kern w:val="0"/>
          <w:lang w:bidi="ar-SA"/>
        </w:rPr>
        <w:t>jeżeli uczeń nie ma ukończonych 17 lat a jest podejrzany o popełnienie czynu karalnego przesłuchanie powinno odbywać się w obecności rodziców lub nauczycieli.</w:t>
      </w:r>
    </w:p>
    <w:p w:rsidR="00213B4D" w:rsidRPr="00213B4D" w:rsidRDefault="00213B4D" w:rsidP="00311CBC">
      <w:pPr>
        <w:widowControl/>
        <w:numPr>
          <w:ilvl w:val="1"/>
          <w:numId w:val="48"/>
        </w:numPr>
        <w:suppressAutoHyphens w:val="0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kern w:val="0"/>
          <w:lang w:bidi="ar-SA"/>
        </w:rPr>
      </w:pPr>
      <w:r w:rsidRPr="00213B4D">
        <w:rPr>
          <w:rFonts w:ascii="Times New Roman" w:hAnsi="Times New Roman" w:cs="Times New Roman"/>
          <w:color w:val="auto"/>
          <w:kern w:val="0"/>
          <w:lang w:bidi="ar-SA"/>
        </w:rPr>
        <w:t>w charakterze świadka można przesłuchać każdego małoletniego, bez względu na wiek i w takiej czynności nie jest konieczny udział rodziców.</w:t>
      </w:r>
    </w:p>
    <w:p w:rsidR="00506EAB" w:rsidRDefault="00506EAB" w:rsidP="00311CBC">
      <w:pPr>
        <w:pStyle w:val="Akapitzlist"/>
        <w:spacing w:after="0" w:line="360" w:lineRule="auto"/>
        <w:jc w:val="both"/>
        <w:rPr>
          <w:rFonts w:cstheme="minorBidi"/>
        </w:rPr>
      </w:pPr>
    </w:p>
    <w:p w:rsidR="00506EAB" w:rsidRPr="00311CBC" w:rsidRDefault="00506EAB" w:rsidP="00311CBC">
      <w:pPr>
        <w:pStyle w:val="Tekstpodstawowywcity"/>
        <w:spacing w:after="0" w:line="360" w:lineRule="auto"/>
        <w:ind w:left="0"/>
        <w:jc w:val="both"/>
        <w:rPr>
          <w:b/>
        </w:rPr>
      </w:pPr>
      <w:r w:rsidRPr="00311CBC">
        <w:rPr>
          <w:b/>
        </w:rPr>
        <w:t xml:space="preserve"> Procedura postępowania wobec ucznia, który stał się ofiarą czynu karalnego.</w:t>
      </w:r>
    </w:p>
    <w:p w:rsidR="00506EAB" w:rsidRDefault="00311CBC" w:rsidP="00311CBC">
      <w:pPr>
        <w:pStyle w:val="Tekstpodstawowywcity"/>
        <w:numPr>
          <w:ilvl w:val="0"/>
          <w:numId w:val="46"/>
        </w:numPr>
        <w:spacing w:after="0" w:line="360" w:lineRule="auto"/>
        <w:jc w:val="both"/>
      </w:pPr>
      <w:r>
        <w:t>Nauczyciel będący świadkiem zdarzenia u</w:t>
      </w:r>
      <w:r w:rsidR="00506EAB">
        <w:t>dziela pierwszej pomocy (</w:t>
      </w:r>
      <w:proofErr w:type="spellStart"/>
      <w:r w:rsidR="00506EAB">
        <w:t>przedmedycznej</w:t>
      </w:r>
      <w:proofErr w:type="spellEnd"/>
      <w:r w:rsidR="00506EAB">
        <w:t>), bąd</w:t>
      </w:r>
      <w:r>
        <w:t>ź zapew</w:t>
      </w:r>
      <w:r w:rsidR="00506EAB">
        <w:t>nia jej udzielen</w:t>
      </w:r>
      <w:r>
        <w:t>ie</w:t>
      </w:r>
      <w:r w:rsidR="00506EAB">
        <w:t xml:space="preserve"> poprzez wezwanie  lekarza w przypadku, kiedy ofiara doznała obrażeń.</w:t>
      </w:r>
    </w:p>
    <w:p w:rsidR="00506EAB" w:rsidRDefault="00506EAB" w:rsidP="00311CBC">
      <w:pPr>
        <w:pStyle w:val="Tekstpodstawowywcity"/>
        <w:numPr>
          <w:ilvl w:val="0"/>
          <w:numId w:val="46"/>
        </w:numPr>
        <w:spacing w:after="0" w:line="360" w:lineRule="auto"/>
        <w:jc w:val="both"/>
      </w:pPr>
      <w:r>
        <w:t>Niezwłocznie powiadamia dyrektora szkoły</w:t>
      </w:r>
      <w:r w:rsidR="00311CBC">
        <w:t>/internatu</w:t>
      </w:r>
      <w:r>
        <w:t>.</w:t>
      </w:r>
    </w:p>
    <w:p w:rsidR="00506EAB" w:rsidRDefault="00506EAB" w:rsidP="00311CBC">
      <w:pPr>
        <w:pStyle w:val="Tekstpodstawowywcity"/>
        <w:numPr>
          <w:ilvl w:val="0"/>
          <w:numId w:val="46"/>
        </w:numPr>
        <w:spacing w:after="0" w:line="360" w:lineRule="auto"/>
        <w:jc w:val="both"/>
      </w:pPr>
      <w:r>
        <w:t>Powiadamia rodziców ucznia.</w:t>
      </w:r>
    </w:p>
    <w:p w:rsidR="00506EAB" w:rsidRDefault="00506EAB" w:rsidP="00311CBC">
      <w:pPr>
        <w:pStyle w:val="Tekstpodstawowywcity"/>
        <w:numPr>
          <w:ilvl w:val="0"/>
          <w:numId w:val="46"/>
        </w:numPr>
        <w:spacing w:after="0" w:line="360" w:lineRule="auto"/>
        <w:jc w:val="both"/>
      </w:pPr>
      <w:r>
        <w:t>Niezwłocznie wzywa policję w przypadku, kiedy istnieje konieczność profesjonalnego zabezpieczenia śladów przestępstwa, ustalenia okoliczności i ewentualnych świadków zdarzenia.</w:t>
      </w:r>
    </w:p>
    <w:p w:rsidR="00506EAB" w:rsidRDefault="00506EAB" w:rsidP="00311CBC">
      <w:pPr>
        <w:pStyle w:val="Akapitzlist"/>
        <w:spacing w:line="360" w:lineRule="auto"/>
        <w:jc w:val="both"/>
        <w:rPr>
          <w:rFonts w:cstheme="minorBidi"/>
          <w:color w:val="auto"/>
        </w:rPr>
      </w:pPr>
    </w:p>
    <w:sectPr w:rsidR="00506EAB" w:rsidSect="006A158C">
      <w:footerReference w:type="default" r:id="rId15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04" w:rsidRDefault="00F97504" w:rsidP="003C242A">
      <w:r>
        <w:separator/>
      </w:r>
    </w:p>
  </w:endnote>
  <w:endnote w:type="continuationSeparator" w:id="0">
    <w:p w:rsidR="00F97504" w:rsidRDefault="00F97504" w:rsidP="003C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D5" w:rsidRDefault="009C7AD5">
    <w:pPr>
      <w:pStyle w:val="Stopka"/>
      <w:jc w:val="center"/>
    </w:pPr>
    <w:fldSimple w:instr=" PAGE   \* MERGEFORMAT ">
      <w:r w:rsidR="00311CBC">
        <w:rPr>
          <w:noProof/>
        </w:rPr>
        <w:t>32</w:t>
      </w:r>
    </w:fldSimple>
  </w:p>
  <w:p w:rsidR="009C7AD5" w:rsidRDefault="009C7AD5">
    <w:pPr>
      <w:pStyle w:val="Stopka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04" w:rsidRDefault="00F97504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F97504" w:rsidRDefault="00F97504" w:rsidP="003C2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3">
    <w:nsid w:val="00000022"/>
    <w:multiLevelType w:val="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4">
    <w:nsid w:val="00000023"/>
    <w:multiLevelType w:val="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5">
    <w:nsid w:val="00000024"/>
    <w:multiLevelType w:val="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6">
    <w:nsid w:val="00000025"/>
    <w:multiLevelType w:val="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7">
    <w:nsid w:val="00000026"/>
    <w:multiLevelType w:val="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8">
    <w:nsid w:val="00000027"/>
    <w:multiLevelType w:val="multilevel"/>
    <w:tmpl w:val="00000027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9">
    <w:nsid w:val="02D13351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40">
    <w:nsid w:val="1ACF3656"/>
    <w:multiLevelType w:val="multilevel"/>
    <w:tmpl w:val="62B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C757755"/>
    <w:multiLevelType w:val="hybridMultilevel"/>
    <w:tmpl w:val="9B72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AF4F7D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43">
    <w:nsid w:val="2B1E551C"/>
    <w:multiLevelType w:val="hybridMultilevel"/>
    <w:tmpl w:val="998E4EDA"/>
    <w:lvl w:ilvl="0" w:tplc="35161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6C308F"/>
    <w:multiLevelType w:val="singleLevel"/>
    <w:tmpl w:val="E7B6B06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</w:rPr>
    </w:lvl>
  </w:abstractNum>
  <w:abstractNum w:abstractNumId="45">
    <w:nsid w:val="3AB04163"/>
    <w:multiLevelType w:val="multilevel"/>
    <w:tmpl w:val="66B6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EA85203"/>
    <w:multiLevelType w:val="multilevel"/>
    <w:tmpl w:val="250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BC7C0A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3"/>
  </w:num>
  <w:num w:numId="41">
    <w:abstractNumId w:val="39"/>
  </w:num>
  <w:num w:numId="42">
    <w:abstractNumId w:val="42"/>
  </w:num>
  <w:num w:numId="43">
    <w:abstractNumId w:val="47"/>
  </w:num>
  <w:num w:numId="44">
    <w:abstractNumId w:val="41"/>
  </w:num>
  <w:num w:numId="45">
    <w:abstractNumId w:val="40"/>
  </w:num>
  <w:num w:numId="46">
    <w:abstractNumId w:val="44"/>
  </w:num>
  <w:num w:numId="47">
    <w:abstractNumId w:val="45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3F00"/>
    <w:rsid w:val="00055BDB"/>
    <w:rsid w:val="00077695"/>
    <w:rsid w:val="000C3C6E"/>
    <w:rsid w:val="000C6D01"/>
    <w:rsid w:val="001A044B"/>
    <w:rsid w:val="001F6746"/>
    <w:rsid w:val="00213B4D"/>
    <w:rsid w:val="002E2AA3"/>
    <w:rsid w:val="00311CBC"/>
    <w:rsid w:val="00324FF5"/>
    <w:rsid w:val="0037317C"/>
    <w:rsid w:val="003C242A"/>
    <w:rsid w:val="00506EAB"/>
    <w:rsid w:val="00601191"/>
    <w:rsid w:val="00662135"/>
    <w:rsid w:val="006A158C"/>
    <w:rsid w:val="006D4C8E"/>
    <w:rsid w:val="0085318C"/>
    <w:rsid w:val="009C7AD5"/>
    <w:rsid w:val="00B91A9A"/>
    <w:rsid w:val="00BA622E"/>
    <w:rsid w:val="00BE522C"/>
    <w:rsid w:val="00C31391"/>
    <w:rsid w:val="00CB1760"/>
    <w:rsid w:val="00CB6B6B"/>
    <w:rsid w:val="00D13F00"/>
    <w:rsid w:val="00E63EB0"/>
    <w:rsid w:val="00E753D9"/>
    <w:rsid w:val="00E96499"/>
    <w:rsid w:val="00F97504"/>
    <w:rsid w:val="00FB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8C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f3f3bfbfniony">
    <w:name w:val="Mocno wyróf3f3żbfbfniony"/>
    <w:uiPriority w:val="99"/>
    <w:rsid w:val="006A158C"/>
    <w:rPr>
      <w:b/>
      <w:bCs/>
    </w:rPr>
  </w:style>
  <w:style w:type="character" w:customStyle="1" w:styleId="Znakinumeracji">
    <w:name w:val="Znaki numeracji"/>
    <w:uiPriority w:val="99"/>
    <w:rsid w:val="006A158C"/>
  </w:style>
  <w:style w:type="character" w:customStyle="1" w:styleId="Znakiwypunktowania">
    <w:name w:val="Znaki wypunktowania"/>
    <w:uiPriority w:val="99"/>
    <w:rsid w:val="006A158C"/>
    <w:rPr>
      <w:rFonts w:ascii="OpenSymbol" w:eastAsia="Times New Roman" w:cs="OpenSymbol"/>
    </w:rPr>
  </w:style>
  <w:style w:type="character" w:customStyle="1" w:styleId="a33fb93fczeinternetowe">
    <w:name w:val="Ła33fąb93fcze internetowe"/>
    <w:uiPriority w:val="99"/>
    <w:rsid w:val="006A158C"/>
    <w:rPr>
      <w:color w:val="000080"/>
      <w:u w:val="single"/>
    </w:rPr>
  </w:style>
  <w:style w:type="character" w:customStyle="1" w:styleId="Nagb3f3wekZnak">
    <w:name w:val="Nagłb3óf3wek Znak"/>
    <w:basedOn w:val="Domylnaczcionkaakapitu"/>
    <w:uiPriority w:val="99"/>
    <w:rsid w:val="006A158C"/>
    <w:rPr>
      <w:rFonts w:eastAsia="Times New Roman" w:cs="Liberation Serif"/>
      <w:kern w:val="1"/>
      <w:sz w:val="21"/>
      <w:szCs w:val="21"/>
      <w:lang w:bidi="hi-IN"/>
    </w:rPr>
  </w:style>
  <w:style w:type="character" w:customStyle="1" w:styleId="StopkaZnak">
    <w:name w:val="Stopka Znak"/>
    <w:basedOn w:val="Domylnaczcionkaakapitu"/>
    <w:uiPriority w:val="99"/>
    <w:rsid w:val="006A158C"/>
    <w:rPr>
      <w:rFonts w:eastAsia="Times New Roman" w:cs="Liberation Serif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sid w:val="006A158C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sid w:val="006A158C"/>
    <w:rPr>
      <w:rFonts w:ascii="Times New Roman" w:eastAsia="Times New Roman" w:cs="Times New Roman"/>
    </w:rPr>
  </w:style>
  <w:style w:type="character" w:customStyle="1" w:styleId="a3b9czeinternetowe">
    <w:name w:val="Ła3ąb9cze internetowe"/>
    <w:uiPriority w:val="99"/>
    <w:rsid w:val="006A158C"/>
    <w:rPr>
      <w:color w:val="000080"/>
      <w:u w:val="single"/>
    </w:rPr>
  </w:style>
  <w:style w:type="character" w:customStyle="1" w:styleId="ListLabel3">
    <w:name w:val="ListLabel 3"/>
    <w:uiPriority w:val="99"/>
    <w:rsid w:val="006A158C"/>
    <w:rPr>
      <w:rFonts w:ascii="Times New Roman" w:eastAsia="Times New Roman" w:cs="Times New Roman"/>
    </w:rPr>
  </w:style>
  <w:style w:type="character" w:customStyle="1" w:styleId="ListLabel4">
    <w:name w:val="ListLabel 4"/>
    <w:uiPriority w:val="99"/>
    <w:rsid w:val="006A158C"/>
    <w:rPr>
      <w:rFonts w:ascii="Times New Roman" w:eastAsia="Times New Roman" w:cs="Times New Roman"/>
    </w:rPr>
  </w:style>
  <w:style w:type="character" w:customStyle="1" w:styleId="ListLabel5">
    <w:name w:val="ListLabel 5"/>
    <w:uiPriority w:val="99"/>
    <w:rsid w:val="006A158C"/>
    <w:rPr>
      <w:rFonts w:ascii="Times New Roman" w:eastAsia="Times New Roman" w:cs="Times New Roman"/>
    </w:rPr>
  </w:style>
  <w:style w:type="character" w:customStyle="1" w:styleId="ListLabel6">
    <w:name w:val="ListLabel 6"/>
    <w:uiPriority w:val="99"/>
    <w:rsid w:val="006A158C"/>
    <w:rPr>
      <w:rFonts w:ascii="Times New Roman" w:eastAsia="Times New Roman" w:cs="Times New Roman"/>
    </w:rPr>
  </w:style>
  <w:style w:type="character" w:customStyle="1" w:styleId="ListLabel7">
    <w:name w:val="ListLabel 7"/>
    <w:uiPriority w:val="99"/>
    <w:rsid w:val="006A158C"/>
    <w:rPr>
      <w:rFonts w:ascii="Times New Roman" w:eastAsia="Times New Roman" w:cs="Times New Roman"/>
    </w:rPr>
  </w:style>
  <w:style w:type="paragraph" w:customStyle="1" w:styleId="Nagb3f3wek">
    <w:name w:val="Nagłb3óf3wek"/>
    <w:basedOn w:val="Normalny"/>
    <w:next w:val="Tre9ce6tekstu"/>
    <w:uiPriority w:val="99"/>
    <w:rsid w:val="006A158C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6A158C"/>
    <w:pPr>
      <w:spacing w:after="140" w:line="288" w:lineRule="auto"/>
    </w:pPr>
  </w:style>
  <w:style w:type="paragraph" w:styleId="Lista">
    <w:name w:val="List"/>
    <w:basedOn w:val="Tre9ce6tekstu"/>
    <w:uiPriority w:val="99"/>
    <w:rsid w:val="006A158C"/>
  </w:style>
  <w:style w:type="paragraph" w:styleId="Podpis">
    <w:name w:val="Signature"/>
    <w:basedOn w:val="Normalny"/>
    <w:link w:val="PodpisZnak"/>
    <w:uiPriority w:val="99"/>
    <w:rsid w:val="006A158C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A158C"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rsid w:val="006A158C"/>
    <w:rPr>
      <w:lang w:bidi="ar-SA"/>
    </w:rPr>
  </w:style>
  <w:style w:type="paragraph" w:customStyle="1" w:styleId="DocumentMap">
    <w:name w:val="DocumentMap"/>
    <w:uiPriority w:val="99"/>
    <w:rsid w:val="006A158C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b3b3f3f3wek1">
    <w:name w:val="Nagłb3b3óf3f3wek 1"/>
    <w:uiPriority w:val="99"/>
    <w:rsid w:val="006A158C"/>
    <w:pPr>
      <w:keepNext/>
      <w:widowControl w:val="0"/>
      <w:suppressAutoHyphens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color w:val="000000"/>
      <w:kern w:val="1"/>
      <w:sz w:val="28"/>
      <w:szCs w:val="28"/>
      <w:lang w:bidi="hi-IN"/>
    </w:rPr>
  </w:style>
  <w:style w:type="paragraph" w:customStyle="1" w:styleId="Nagb3b3f3f3wek">
    <w:name w:val="Nagłb3b3óf3f3wek"/>
    <w:basedOn w:val="Normalny"/>
    <w:uiPriority w:val="99"/>
    <w:rsid w:val="006A158C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rsid w:val="006A158C"/>
    <w:pPr>
      <w:spacing w:after="140" w:line="288" w:lineRule="auto"/>
    </w:pPr>
    <w:rPr>
      <w:lang w:bidi="ar-SA"/>
    </w:rPr>
  </w:style>
  <w:style w:type="paragraph" w:customStyle="1" w:styleId="Lista1">
    <w:name w:val="Lista1"/>
    <w:basedOn w:val="Tre9c9ce6e6tekstu"/>
    <w:uiPriority w:val="99"/>
    <w:rsid w:val="006A158C"/>
  </w:style>
  <w:style w:type="paragraph" w:customStyle="1" w:styleId="Podpis1">
    <w:name w:val="Podpis1"/>
    <w:basedOn w:val="Normalny"/>
    <w:uiPriority w:val="99"/>
    <w:rsid w:val="006A158C"/>
    <w:pPr>
      <w:spacing w:before="120" w:after="120"/>
    </w:pPr>
    <w:rPr>
      <w:i/>
      <w:iCs/>
      <w:lang w:bidi="ar-SA"/>
    </w:rPr>
  </w:style>
  <w:style w:type="paragraph" w:styleId="Akapitzlist">
    <w:name w:val="List Paragraph"/>
    <w:basedOn w:val="Normalny"/>
    <w:uiPriority w:val="99"/>
    <w:qFormat/>
    <w:rsid w:val="006A158C"/>
    <w:pPr>
      <w:spacing w:after="200"/>
      <w:ind w:left="720"/>
      <w:contextualSpacing/>
    </w:pPr>
    <w:rPr>
      <w:lang w:bidi="ar-SA"/>
    </w:rPr>
  </w:style>
  <w:style w:type="paragraph" w:customStyle="1" w:styleId="Default">
    <w:name w:val="Default"/>
    <w:uiPriority w:val="99"/>
    <w:rsid w:val="006A158C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paragraph" w:customStyle="1" w:styleId="Gb3f3wka">
    <w:name w:val="Głb3óf3wka"/>
    <w:basedOn w:val="Normalny"/>
    <w:uiPriority w:val="99"/>
    <w:rsid w:val="006A15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6A158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A158C"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313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1391"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506EAB"/>
    <w:pPr>
      <w:widowControl/>
      <w:suppressAutoHyphens w:val="0"/>
      <w:autoSpaceDE/>
      <w:autoSpaceDN/>
      <w:adjustRightInd/>
      <w:spacing w:after="120"/>
      <w:ind w:left="283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6EAB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13B4D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character" w:styleId="Pogrubienie">
    <w:name w:val="Strong"/>
    <w:basedOn w:val="Domylnaczcionkaakapitu"/>
    <w:uiPriority w:val="22"/>
    <w:qFormat/>
    <w:rsid w:val="00213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ustawa-z-6-czerwca-1997-r.-kodeks-postepowania-karnego-dz.u.-z-1997-r.-nr-89-poz.-555-9734.html" TargetMode="External"/><Relationship Id="rId13" Type="http://schemas.openxmlformats.org/officeDocument/2006/relationships/hyperlink" Target="https://www.portaloswiatowy.pl/bezpieczenstwo-w-szkole/ustawa-z-6-czerwca-1997-r.-kodeks-karny-dz.u.-z-1997-r.-nr-88-poz.-553-96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w-szkole/ustawa-z-6-czerwca-1997-r.-kodeks-karny-dz.u.-z-1997-r.-nr-88-poz.-553-9694.html" TargetMode="External"/><Relationship Id="rId12" Type="http://schemas.openxmlformats.org/officeDocument/2006/relationships/hyperlink" Target="https://www.portaloswiatowy.pl/bezpieczenstwo-w-szkole/ustawa-z-6-czerwca-1997-r.-kodeks-karny-dz.u.-z-1997-r.-nr-88-poz.-553-969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oswiatowy.pl/wspolpraca-szkoly-z-organami/rozporzadzenie-ministra-edukacji-narodowej-z-18-wrzesnia-2008-r.-w-sprawie-orzeczen-i-opinii-wydawanych-przez-zespoly-orzekajace-dzialajace-w-publicznych-poradniach-psychologicznopedagogicznych-dz.u.-z-2008-r.-nr-173-poz.-1072-970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ortaloswiatowy.pl/pomoc-psychologicznopedagogiczna/rozporzadzenie-ministra-edukacji-narodowej-z-18-wrzesnia-2008-r.-w-sprawie-sposobu-i-trybu-organizowania-indywidualnego-rocznego-przygotowania-przedszkolnego-i-indywidualnego-nauczania-dzieci-i-mlodziezy-dz.u.-z-2008-r.-nr-175-poz.-1086-97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pomoc-psychologicznopedagogiczna/rozporzadzenie-ministra-edukacji-narodowej-i-sportu-z-19-grudnia-2001-r.-w-sprawie-warunkow-i-trybu-udzielania-zezwolen-na-indywidualny-program-lub-tok-nauki-oraz-organizacji-indywidualnego-programu-lub-toku-nauki.-dz.u.-z-2002-r.-nr-3-poz.-28-9701.html" TargetMode="External"/><Relationship Id="rId14" Type="http://schemas.openxmlformats.org/officeDocument/2006/relationships/hyperlink" Target="https://www.portaloswiatowy.pl/bezpieczenstwo-w-szkole/ustawa-z-6-czerwca-1997-r.-kodeks-karny-dz.u.-z-1997-r.-nr-88-poz.-553-969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32</Pages>
  <Words>8920</Words>
  <Characters>53524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Sagan</dc:creator>
  <cp:keywords/>
  <dc:description/>
  <cp:lastModifiedBy>aduser009b</cp:lastModifiedBy>
  <cp:revision>6</cp:revision>
  <cp:lastPrinted>2017-01-12T13:12:00Z</cp:lastPrinted>
  <dcterms:created xsi:type="dcterms:W3CDTF">2017-01-30T14:17:00Z</dcterms:created>
  <dcterms:modified xsi:type="dcterms:W3CDTF">2017-04-11T09:03:00Z</dcterms:modified>
</cp:coreProperties>
</file>