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56" w:rsidRPr="00E252C2" w:rsidRDefault="00046DF9" w:rsidP="00361956">
      <w:pPr>
        <w:jc w:val="center"/>
        <w:rPr>
          <w:b/>
          <w:sz w:val="28"/>
          <w:szCs w:val="28"/>
        </w:rPr>
      </w:pPr>
      <w:r w:rsidRPr="00E252C2">
        <w:rPr>
          <w:b/>
          <w:sz w:val="28"/>
          <w:szCs w:val="28"/>
        </w:rPr>
        <w:t>Wykaz podręczników</w:t>
      </w:r>
    </w:p>
    <w:p w:rsidR="00361956" w:rsidRPr="00E252C2" w:rsidRDefault="00046DF9" w:rsidP="00361956">
      <w:pPr>
        <w:jc w:val="center"/>
        <w:rPr>
          <w:b/>
          <w:sz w:val="28"/>
          <w:szCs w:val="28"/>
        </w:rPr>
      </w:pPr>
      <w:r w:rsidRPr="00E252C2">
        <w:rPr>
          <w:b/>
          <w:sz w:val="28"/>
          <w:szCs w:val="28"/>
        </w:rPr>
        <w:t>do szkoły przysposabiającej do pracy</w:t>
      </w:r>
    </w:p>
    <w:p w:rsidR="00046DF9" w:rsidRPr="00E252C2" w:rsidRDefault="007117D3" w:rsidP="00361956">
      <w:pPr>
        <w:jc w:val="center"/>
        <w:rPr>
          <w:b/>
          <w:sz w:val="32"/>
          <w:szCs w:val="32"/>
        </w:rPr>
      </w:pPr>
      <w:r w:rsidRPr="00E252C2">
        <w:rPr>
          <w:b/>
          <w:sz w:val="32"/>
          <w:szCs w:val="32"/>
        </w:rPr>
        <w:t xml:space="preserve">ROK SZKOLNY </w:t>
      </w:r>
      <w:r w:rsidR="00E252C2" w:rsidRPr="00E252C2">
        <w:rPr>
          <w:b/>
          <w:sz w:val="32"/>
          <w:szCs w:val="32"/>
        </w:rPr>
        <w:t>2022/2023</w:t>
      </w:r>
    </w:p>
    <w:p w:rsidR="00F32783" w:rsidRDefault="00F32783" w:rsidP="00403792">
      <w:pPr>
        <w:rPr>
          <w:rFonts w:ascii="Times New Roman" w:hAnsi="Times New Roman"/>
          <w:sz w:val="24"/>
          <w:szCs w:val="24"/>
        </w:rPr>
      </w:pPr>
    </w:p>
    <w:p w:rsidR="00403792" w:rsidRDefault="00403792" w:rsidP="004037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I </w:t>
      </w:r>
    </w:p>
    <w:tbl>
      <w:tblPr>
        <w:tblStyle w:val="Tabela-Siatka"/>
        <w:tblW w:w="9747" w:type="dxa"/>
        <w:tblLook w:val="04A0"/>
      </w:tblPr>
      <w:tblGrid>
        <w:gridCol w:w="675"/>
        <w:gridCol w:w="3261"/>
        <w:gridCol w:w="5811"/>
      </w:tblGrid>
      <w:tr w:rsidR="00403792" w:rsidRPr="002920CB" w:rsidTr="00F32783">
        <w:tc>
          <w:tcPr>
            <w:tcW w:w="675" w:type="dxa"/>
          </w:tcPr>
          <w:p w:rsidR="00403792" w:rsidRPr="002920CB" w:rsidRDefault="00403792" w:rsidP="00A7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403792" w:rsidRPr="002920CB" w:rsidRDefault="00403792" w:rsidP="00A7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C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811" w:type="dxa"/>
          </w:tcPr>
          <w:p w:rsidR="00403792" w:rsidRPr="002920CB" w:rsidRDefault="00403792" w:rsidP="00A7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C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403792" w:rsidRPr="00361956" w:rsidTr="00F32783">
        <w:tc>
          <w:tcPr>
            <w:tcW w:w="675" w:type="dxa"/>
          </w:tcPr>
          <w:p w:rsidR="00403792" w:rsidRPr="00361956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32783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56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361956">
              <w:rPr>
                <w:rFonts w:ascii="Times New Roman" w:hAnsi="Times New Roman" w:cs="Times New Roman"/>
                <w:sz w:val="24"/>
                <w:szCs w:val="24"/>
              </w:rPr>
              <w:t>BorowskaKociemba</w:t>
            </w:r>
            <w:proofErr w:type="spellEnd"/>
            <w:r w:rsidRPr="00361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792" w:rsidRPr="00361956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56">
              <w:rPr>
                <w:rFonts w:ascii="Times New Roman" w:hAnsi="Times New Roman" w:cs="Times New Roman"/>
                <w:sz w:val="24"/>
                <w:szCs w:val="24"/>
              </w:rPr>
              <w:t xml:space="preserve"> M. Krukowska</w:t>
            </w:r>
          </w:p>
        </w:tc>
        <w:tc>
          <w:tcPr>
            <w:tcW w:w="5811" w:type="dxa"/>
          </w:tcPr>
          <w:p w:rsidR="00F32783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92">
              <w:rPr>
                <w:rFonts w:ascii="Times New Roman" w:hAnsi="Times New Roman" w:cs="Times New Roman"/>
                <w:i/>
                <w:sz w:val="24"/>
                <w:szCs w:val="24"/>
              </w:rPr>
              <w:t>Funkcjonowanie osobiste i społeczne.</w:t>
            </w: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 xml:space="preserve"> Karty pracy dla uczniów z niepełnosprawnością intelektualną</w:t>
            </w:r>
            <w:r w:rsidR="00F32783">
              <w:rPr>
                <w:rFonts w:ascii="Times New Roman" w:hAnsi="Times New Roman" w:cs="Times New Roman"/>
                <w:sz w:val="24"/>
                <w:szCs w:val="24"/>
              </w:rPr>
              <w:t xml:space="preserve"> - Wiosna, Lato, Jesień, Zima.</w:t>
            </w:r>
          </w:p>
          <w:p w:rsidR="00403792" w:rsidRPr="00403792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>Wyd. Harmonia</w:t>
            </w:r>
          </w:p>
        </w:tc>
      </w:tr>
      <w:tr w:rsidR="00403792" w:rsidRPr="00361956" w:rsidTr="00F32783">
        <w:tc>
          <w:tcPr>
            <w:tcW w:w="675" w:type="dxa"/>
          </w:tcPr>
          <w:p w:rsidR="00403792" w:rsidRPr="00361956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32783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56">
              <w:rPr>
                <w:rFonts w:ascii="Times New Roman" w:hAnsi="Times New Roman" w:cs="Times New Roman"/>
                <w:sz w:val="24"/>
                <w:szCs w:val="24"/>
              </w:rPr>
              <w:t xml:space="preserve">Redaktorzy: M. </w:t>
            </w:r>
            <w:proofErr w:type="spellStart"/>
            <w:r w:rsidRPr="00361956">
              <w:rPr>
                <w:rFonts w:ascii="Times New Roman" w:hAnsi="Times New Roman" w:cs="Times New Roman"/>
                <w:sz w:val="24"/>
                <w:szCs w:val="24"/>
              </w:rPr>
              <w:t>Butkowska</w:t>
            </w:r>
            <w:proofErr w:type="spellEnd"/>
            <w:r w:rsidRPr="00361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792" w:rsidRPr="00361956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5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361956">
              <w:rPr>
                <w:rFonts w:ascii="Times New Roman" w:hAnsi="Times New Roman" w:cs="Times New Roman"/>
                <w:sz w:val="24"/>
                <w:szCs w:val="24"/>
              </w:rPr>
              <w:t>Strużyk</w:t>
            </w:r>
            <w:proofErr w:type="spellEnd"/>
            <w:r w:rsidRPr="00361956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361956">
              <w:rPr>
                <w:rFonts w:ascii="Times New Roman" w:hAnsi="Times New Roman" w:cs="Times New Roman"/>
                <w:sz w:val="24"/>
                <w:szCs w:val="24"/>
              </w:rPr>
              <w:t>Wilgosz</w:t>
            </w:r>
            <w:proofErr w:type="spellEnd"/>
          </w:p>
        </w:tc>
        <w:tc>
          <w:tcPr>
            <w:tcW w:w="5811" w:type="dxa"/>
          </w:tcPr>
          <w:p w:rsidR="00F32783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92">
              <w:rPr>
                <w:rFonts w:ascii="Times New Roman" w:hAnsi="Times New Roman" w:cs="Times New Roman"/>
                <w:i/>
                <w:sz w:val="24"/>
                <w:szCs w:val="24"/>
              </w:rPr>
              <w:t>Z pieniędzmi za pan brat</w:t>
            </w: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>. Edukacja ekonomiczna osób n</w:t>
            </w:r>
            <w:r w:rsidR="00F32783">
              <w:rPr>
                <w:rFonts w:ascii="Times New Roman" w:hAnsi="Times New Roman" w:cs="Times New Roman"/>
                <w:sz w:val="24"/>
                <w:szCs w:val="24"/>
              </w:rPr>
              <w:t>iepełnosprawnych intelektualnie</w:t>
            </w: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792" w:rsidRPr="00403792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>Wyd. Diecezji Sandomierskiej</w:t>
            </w:r>
          </w:p>
        </w:tc>
      </w:tr>
      <w:tr w:rsidR="00403792" w:rsidRPr="00361956" w:rsidTr="00F32783">
        <w:tc>
          <w:tcPr>
            <w:tcW w:w="675" w:type="dxa"/>
          </w:tcPr>
          <w:p w:rsidR="00403792" w:rsidRPr="00361956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1" w:type="dxa"/>
          </w:tcPr>
          <w:p w:rsidR="00F32783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56">
              <w:rPr>
                <w:rFonts w:ascii="Times New Roman" w:hAnsi="Times New Roman" w:cs="Times New Roman"/>
                <w:sz w:val="24"/>
                <w:szCs w:val="24"/>
              </w:rPr>
              <w:t>A.Borowska-Kociemba</w:t>
            </w:r>
            <w:proofErr w:type="spellEnd"/>
            <w:r w:rsidRPr="00361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792" w:rsidRPr="00361956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56">
              <w:rPr>
                <w:rFonts w:ascii="Times New Roman" w:hAnsi="Times New Roman" w:cs="Times New Roman"/>
                <w:sz w:val="24"/>
                <w:szCs w:val="24"/>
              </w:rPr>
              <w:t>M. Krukowska</w:t>
            </w:r>
          </w:p>
        </w:tc>
        <w:tc>
          <w:tcPr>
            <w:tcW w:w="5811" w:type="dxa"/>
          </w:tcPr>
          <w:p w:rsidR="00F32783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92">
              <w:rPr>
                <w:rFonts w:ascii="Times New Roman" w:hAnsi="Times New Roman" w:cs="Times New Roman"/>
                <w:i/>
                <w:sz w:val="24"/>
                <w:szCs w:val="24"/>
              </w:rPr>
              <w:t>Matematyka</w:t>
            </w: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 xml:space="preserve">. Karty pracy cz. 3 dla uczniów z niepełnosprawnością intelektualną, </w:t>
            </w:r>
          </w:p>
          <w:p w:rsidR="00403792" w:rsidRPr="00403792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>Wyd. Harmonia</w:t>
            </w:r>
          </w:p>
        </w:tc>
      </w:tr>
      <w:tr w:rsidR="00403792" w:rsidRPr="00361956" w:rsidTr="00F32783">
        <w:tc>
          <w:tcPr>
            <w:tcW w:w="675" w:type="dxa"/>
          </w:tcPr>
          <w:p w:rsidR="00403792" w:rsidRPr="00361956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5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1" w:type="dxa"/>
          </w:tcPr>
          <w:p w:rsidR="00403792" w:rsidRPr="00361956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32783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92">
              <w:rPr>
                <w:rFonts w:ascii="Times New Roman" w:hAnsi="Times New Roman" w:cs="Times New Roman"/>
                <w:i/>
                <w:sz w:val="24"/>
                <w:szCs w:val="24"/>
              </w:rPr>
              <w:t>Elementarz Polaka. Pomoc edukacyjna z zakresu historii Polski i wiedzy o społeczeństwie dla osób z niepełnosprawnością intelektualną</w:t>
            </w: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792" w:rsidRPr="00403792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>Wyd. Diecezji Sandomierskiej</w:t>
            </w:r>
          </w:p>
        </w:tc>
      </w:tr>
      <w:tr w:rsidR="00403792" w:rsidRPr="00361956" w:rsidTr="00F32783">
        <w:tc>
          <w:tcPr>
            <w:tcW w:w="675" w:type="dxa"/>
          </w:tcPr>
          <w:p w:rsidR="00403792" w:rsidRPr="00361956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5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1" w:type="dxa"/>
          </w:tcPr>
          <w:p w:rsidR="00403792" w:rsidRPr="00361956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03792" w:rsidRPr="00403792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 xml:space="preserve">Pewny start. </w:t>
            </w:r>
            <w:r w:rsidRPr="00403792">
              <w:rPr>
                <w:rFonts w:ascii="Times New Roman" w:hAnsi="Times New Roman" w:cs="Times New Roman"/>
                <w:i/>
                <w:sz w:val="24"/>
                <w:szCs w:val="24"/>
              </w:rPr>
              <w:t>Instrukcje zachowań</w:t>
            </w: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3792">
              <w:rPr>
                <w:rFonts w:ascii="Times New Roman" w:hAnsi="Times New Roman" w:cs="Times New Roman"/>
                <w:i/>
                <w:sz w:val="24"/>
                <w:szCs w:val="24"/>
              </w:rPr>
              <w:t>Nagłe zdarzenia</w:t>
            </w:r>
            <w:r w:rsidRPr="00403792">
              <w:rPr>
                <w:rFonts w:ascii="Times New Roman" w:hAnsi="Times New Roman" w:cs="Times New Roman"/>
                <w:sz w:val="24"/>
                <w:szCs w:val="24"/>
              </w:rPr>
              <w:t xml:space="preserve">, Wyd. Szkolne PWN </w:t>
            </w:r>
          </w:p>
          <w:p w:rsidR="00403792" w:rsidRPr="00403792" w:rsidRDefault="00403792" w:rsidP="00A7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92" w:rsidRDefault="00403792" w:rsidP="00403792"/>
    <w:p w:rsidR="00403792" w:rsidRDefault="00403792" w:rsidP="00403792">
      <w:r>
        <w:rPr>
          <w:rFonts w:ascii="Times New Roman" w:hAnsi="Times New Roman"/>
          <w:sz w:val="24"/>
          <w:szCs w:val="24"/>
        </w:rPr>
        <w:t>Klasa II</w:t>
      </w: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11"/>
        <w:gridCol w:w="3316"/>
        <w:gridCol w:w="5815"/>
      </w:tblGrid>
      <w:tr w:rsidR="00403792" w:rsidTr="00F32783">
        <w:trPr>
          <w:trHeight w:val="1379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pPr>
              <w:pStyle w:val="Zawartotabeli"/>
            </w:pPr>
            <w:r>
              <w:t>1.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2783" w:rsidRDefault="00403792" w:rsidP="00A73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Borowska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Kociemba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3792" w:rsidRDefault="00403792" w:rsidP="00A73E94">
            <w:r>
              <w:rPr>
                <w:rFonts w:ascii="Times New Roman" w:hAnsi="Times New Roman"/>
                <w:sz w:val="24"/>
                <w:szCs w:val="24"/>
              </w:rPr>
              <w:t xml:space="preserve">Małgorzata Krukowska </w:t>
            </w:r>
          </w:p>
          <w:p w:rsidR="00403792" w:rsidRDefault="00403792" w:rsidP="00A73E94">
            <w:pPr>
              <w:pStyle w:val="Zawartotabeli"/>
            </w:pP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2783" w:rsidRDefault="00403792" w:rsidP="00F3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gwp84f02613_container-1084-outerCt1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Uczę się z kartami pracy. Karty pracy dla uczniów z niepełnosprawnością intelektualną z elementami przysposobienia do pracy cz. 1-4, </w:t>
            </w:r>
          </w:p>
          <w:p w:rsidR="00403792" w:rsidRDefault="00403792" w:rsidP="00F3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Wydawnictwo Harmonia 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783" w:rsidRDefault="00F32783" w:rsidP="00F32783">
            <w:pPr>
              <w:spacing w:after="0" w:line="240" w:lineRule="auto"/>
            </w:pPr>
          </w:p>
        </w:tc>
      </w:tr>
      <w:tr w:rsidR="00403792" w:rsidTr="00F32783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pPr>
              <w:pStyle w:val="Zawartotabeli"/>
            </w:pPr>
            <w:r>
              <w:t>2.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bookmarkStart w:id="1" w:name="gwp84f02613_container-1084-outerCt2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Kazimierz Słupek </w:t>
            </w:r>
          </w:p>
          <w:p w:rsidR="00403792" w:rsidRDefault="00403792" w:rsidP="00A73E94">
            <w:pPr>
              <w:pStyle w:val="Zawartotabeli"/>
            </w:pP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F32783">
            <w:bookmarkStart w:id="2" w:name="gwp84f02613_container-1084-outerCt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Dodawanie i odejmowanie w zakresie 20, Wydawnictwo Harmonia 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3792" w:rsidTr="00F32783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pPr>
              <w:pStyle w:val="Zawartotabeli"/>
            </w:pPr>
            <w:r>
              <w:t>3.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pPr>
              <w:pStyle w:val="Zawartotabeli"/>
            </w:pPr>
            <w:r>
              <w:t>J.  Stojanowski</w:t>
            </w:r>
            <w:bookmarkStart w:id="3" w:name="page3R_mcid52"/>
            <w:bookmarkEnd w:id="3"/>
            <w:r>
              <w:t xml:space="preserve"> 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page3R_mcid521"/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Rozwijanie komunikacji. Karty pracy dla uczniów z niepełnosprawnością intelektualną, autyzmem oraz problemami w komunikowaniu się, </w:t>
            </w:r>
          </w:p>
          <w:p w:rsidR="00403792" w:rsidRDefault="00403792" w:rsidP="00A73E94">
            <w:r>
              <w:rPr>
                <w:rFonts w:ascii="Times New Roman" w:hAnsi="Times New Roman"/>
                <w:sz w:val="24"/>
                <w:szCs w:val="24"/>
              </w:rPr>
              <w:t xml:space="preserve">Wyd. Harmonia </w:t>
            </w:r>
          </w:p>
          <w:p w:rsidR="00403792" w:rsidRDefault="00403792" w:rsidP="00A73E94">
            <w:pPr>
              <w:pStyle w:val="Zawartotabeli"/>
            </w:pPr>
          </w:p>
        </w:tc>
      </w:tr>
    </w:tbl>
    <w:p w:rsidR="00403792" w:rsidRDefault="00403792" w:rsidP="00403792">
      <w:r>
        <w:rPr>
          <w:sz w:val="24"/>
          <w:szCs w:val="24"/>
        </w:rPr>
        <w:t xml:space="preserve"> </w:t>
      </w:r>
    </w:p>
    <w:p w:rsidR="00403792" w:rsidRDefault="00403792" w:rsidP="00403792">
      <w:r>
        <w:rPr>
          <w:rFonts w:ascii="Times New Roman" w:hAnsi="Times New Roman"/>
          <w:sz w:val="24"/>
          <w:szCs w:val="24"/>
        </w:rPr>
        <w:lastRenderedPageBreak/>
        <w:t>Klasa III</w:t>
      </w: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11"/>
        <w:gridCol w:w="4141"/>
        <w:gridCol w:w="4990"/>
      </w:tblGrid>
      <w:tr w:rsidR="00403792" w:rsidTr="00A73E94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pPr>
              <w:pStyle w:val="Zawartotabeli"/>
            </w:pPr>
            <w:r>
              <w:t>1.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bookmarkStart w:id="5" w:name="page34R_mcid8"/>
            <w:bookmarkEnd w:id="5"/>
            <w:r>
              <w:rPr>
                <w:rFonts w:ascii="Times New Roman" w:hAnsi="Times New Roman"/>
                <w:sz w:val="24"/>
                <w:szCs w:val="24"/>
              </w:rPr>
              <w:t>Anna Minkiewicz, Joanna</w:t>
            </w:r>
            <w:bookmarkStart w:id="6" w:name="page34R_mcid9"/>
            <w:bookmarkEnd w:id="6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Hryń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Rapiej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792" w:rsidRDefault="00403792" w:rsidP="00A73E94">
            <w:pPr>
              <w:pStyle w:val="Zawartotabeli"/>
            </w:pP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bookmarkStart w:id="7" w:name="page34R_mcid13"/>
            <w:bookmarkEnd w:id="7"/>
            <w:r>
              <w:rPr>
                <w:rFonts w:ascii="Times New Roman" w:hAnsi="Times New Roman"/>
                <w:sz w:val="24"/>
                <w:szCs w:val="24"/>
              </w:rPr>
              <w:t>Pewny start -Aktywni zawodowo. Prace biurowe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Karty pracy cz. 1 i cz. 2. Specjalne potrzeby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edukacyjne, Wydawnictwo Szkolne PWN, rok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wydania 2020. </w:t>
            </w:r>
          </w:p>
          <w:p w:rsidR="00403792" w:rsidRDefault="00403792" w:rsidP="00A73E94">
            <w:pPr>
              <w:pStyle w:val="Zawartotabeli"/>
            </w:pPr>
          </w:p>
        </w:tc>
      </w:tr>
      <w:tr w:rsidR="00403792" w:rsidTr="00A73E94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pPr>
              <w:pStyle w:val="Zawartotabeli"/>
            </w:pPr>
            <w:r>
              <w:t>2.</w:t>
            </w:r>
          </w:p>
        </w:tc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bookmarkStart w:id="8" w:name="page34R_mcid81"/>
            <w:bookmarkEnd w:id="8"/>
            <w:r>
              <w:rPr>
                <w:rFonts w:ascii="Times New Roman" w:hAnsi="Times New Roman"/>
                <w:sz w:val="24"/>
                <w:szCs w:val="24"/>
              </w:rPr>
              <w:t>Anna Minkiewicz, Joanna</w:t>
            </w:r>
            <w:bookmarkStart w:id="9" w:name="page34R_mcid91"/>
            <w:bookmarkEnd w:id="9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Hryń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Rapiej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792" w:rsidRDefault="00403792" w:rsidP="00A73E94">
            <w:pPr>
              <w:pStyle w:val="Zawartotabeli"/>
            </w:pPr>
          </w:p>
        </w:tc>
        <w:tc>
          <w:tcPr>
            <w:tcW w:w="4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bookmarkStart w:id="10" w:name="page34R_mcid17"/>
            <w:bookmarkEnd w:id="10"/>
            <w:r>
              <w:rPr>
                <w:rFonts w:ascii="Times New Roman" w:hAnsi="Times New Roman"/>
                <w:sz w:val="24"/>
                <w:szCs w:val="24"/>
              </w:rPr>
              <w:t>Pewny start - Aktywni zawodowo. Ogrodnictwo.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Karty pracy cz. 1 i cz. 2. Specjalne potrzeby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edukacyjne, Wydawnictwo Szkolne PWN, rok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wydania 2020. </w:t>
            </w:r>
          </w:p>
          <w:p w:rsidR="00403792" w:rsidRDefault="00403792" w:rsidP="00A73E94">
            <w:pPr>
              <w:pStyle w:val="Zawartotabeli"/>
            </w:pPr>
          </w:p>
        </w:tc>
      </w:tr>
      <w:tr w:rsidR="00403792" w:rsidTr="00A73E94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pPr>
              <w:pStyle w:val="Zawartotabeli"/>
            </w:pPr>
            <w:r>
              <w:t>3.</w:t>
            </w:r>
          </w:p>
        </w:tc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bookmarkStart w:id="11" w:name="page34R_mcid82"/>
            <w:bookmarkEnd w:id="11"/>
            <w:r>
              <w:rPr>
                <w:rFonts w:ascii="Times New Roman" w:hAnsi="Times New Roman"/>
                <w:sz w:val="24"/>
                <w:szCs w:val="24"/>
              </w:rPr>
              <w:t>Anna Minkiewicz, Joanna</w:t>
            </w:r>
            <w:bookmarkStart w:id="12" w:name="page34R_mcid92"/>
            <w:bookmarkEnd w:id="12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Hryń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Rapiej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792" w:rsidRDefault="00403792" w:rsidP="00A73E94">
            <w:pPr>
              <w:pStyle w:val="Zawartotabeli"/>
            </w:pPr>
          </w:p>
        </w:tc>
        <w:tc>
          <w:tcPr>
            <w:tcW w:w="4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bookmarkStart w:id="13" w:name="page34R_mcid24"/>
            <w:bookmarkEnd w:id="13"/>
            <w:r>
              <w:rPr>
                <w:rFonts w:ascii="Times New Roman" w:hAnsi="Times New Roman"/>
                <w:sz w:val="24"/>
                <w:szCs w:val="24"/>
              </w:rPr>
              <w:t>Pewny start - Aktywni zawodowo. Rękodzieło.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Karty pracy cz.1 i cz. 2. Specjalne potrzeby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edukacyjne, Wydawnictwo Szkolne PWN, rok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wydania 2020. </w:t>
            </w:r>
          </w:p>
          <w:p w:rsidR="00403792" w:rsidRDefault="00403792" w:rsidP="00A73E94">
            <w:pPr>
              <w:pStyle w:val="Zawartotabeli"/>
            </w:pPr>
          </w:p>
        </w:tc>
      </w:tr>
      <w:tr w:rsidR="00A125B4" w:rsidTr="00A73E94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25B4" w:rsidRDefault="00A125B4" w:rsidP="00A73E94">
            <w:pPr>
              <w:pStyle w:val="Zawartotabeli"/>
            </w:pPr>
            <w:r>
              <w:t>4.</w:t>
            </w:r>
          </w:p>
        </w:tc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25B4" w:rsidRDefault="00A125B4" w:rsidP="00A73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Hryń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Rapiej</w:t>
            </w:r>
            <w:proofErr w:type="spellEnd"/>
          </w:p>
        </w:tc>
        <w:tc>
          <w:tcPr>
            <w:tcW w:w="4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25B4" w:rsidRDefault="00A125B4" w:rsidP="00A73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Pewny start - Aktywni zawodowo. Zajęcia kulinarne. Karty pracy cz.1 i cz. 2. Specjalne potrzeby edukacyjne, Wydawnictwo Szkolne PWN</w:t>
            </w:r>
          </w:p>
        </w:tc>
      </w:tr>
      <w:tr w:rsidR="00403792" w:rsidTr="00A73E94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A125B4" w:rsidP="00A73E94">
            <w:pPr>
              <w:pStyle w:val="Zawartotabeli"/>
            </w:pPr>
            <w:r>
              <w:t>5</w:t>
            </w:r>
            <w:r w:rsidR="00403792">
              <w:t>.</w:t>
            </w:r>
          </w:p>
        </w:tc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bookmarkStart w:id="14" w:name="gwp84f02613_container-1084-outerCt3"/>
            <w:bookmarkEnd w:id="14"/>
            <w:r>
              <w:rPr>
                <w:rFonts w:ascii="Times New Roman" w:hAnsi="Times New Roman"/>
                <w:sz w:val="24"/>
                <w:szCs w:val="24"/>
              </w:rPr>
              <w:t xml:space="preserve">Kazimierz Słupek </w:t>
            </w:r>
          </w:p>
          <w:p w:rsidR="00403792" w:rsidRDefault="00403792" w:rsidP="00A73E94">
            <w:pPr>
              <w:pStyle w:val="Zawartotabeli"/>
            </w:pPr>
          </w:p>
        </w:tc>
        <w:tc>
          <w:tcPr>
            <w:tcW w:w="4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3792" w:rsidRDefault="00403792" w:rsidP="00A73E94">
            <w:bookmarkStart w:id="15" w:name="gwp84f02613_container-1084-outerCt5"/>
            <w:bookmarkEnd w:id="15"/>
            <w:r>
              <w:rPr>
                <w:rFonts w:ascii="Times New Roman" w:hAnsi="Times New Roman"/>
                <w:sz w:val="24"/>
                <w:szCs w:val="24"/>
              </w:rPr>
              <w:t>Matematyczne karty pracy. Dla uczniów ze specjalnymi potrzebami edukacyjnymi. Część 1,</w:t>
            </w:r>
            <w:bookmarkStart w:id="16" w:name="gwp84f02613_container-1084-outerCt4"/>
            <w:bookmarkEnd w:id="16"/>
            <w:r>
              <w:rPr>
                <w:rFonts w:ascii="Times New Roman" w:hAnsi="Times New Roman"/>
                <w:sz w:val="24"/>
                <w:szCs w:val="24"/>
              </w:rPr>
              <w:t xml:space="preserve"> Wydawnictwo Harmonia 2019r </w:t>
            </w:r>
          </w:p>
          <w:p w:rsidR="00403792" w:rsidRDefault="00403792" w:rsidP="00A73E94">
            <w:pPr>
              <w:pStyle w:val="Zawartotabeli"/>
            </w:pPr>
          </w:p>
        </w:tc>
      </w:tr>
    </w:tbl>
    <w:p w:rsidR="00DE6075" w:rsidRPr="00E252C2" w:rsidRDefault="00DE6075"/>
    <w:sectPr w:rsidR="00DE6075" w:rsidRPr="00E252C2" w:rsidSect="0049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6DF9"/>
    <w:rsid w:val="00046DF9"/>
    <w:rsid w:val="00113CDB"/>
    <w:rsid w:val="001B2B2B"/>
    <w:rsid w:val="002920CB"/>
    <w:rsid w:val="00361956"/>
    <w:rsid w:val="00403792"/>
    <w:rsid w:val="00442CB7"/>
    <w:rsid w:val="0049439E"/>
    <w:rsid w:val="00546878"/>
    <w:rsid w:val="005835AD"/>
    <w:rsid w:val="00595770"/>
    <w:rsid w:val="00627FF6"/>
    <w:rsid w:val="007050B6"/>
    <w:rsid w:val="007117D3"/>
    <w:rsid w:val="0084666E"/>
    <w:rsid w:val="00915092"/>
    <w:rsid w:val="009A4024"/>
    <w:rsid w:val="009A7254"/>
    <w:rsid w:val="00A125B4"/>
    <w:rsid w:val="00B6004D"/>
    <w:rsid w:val="00B76265"/>
    <w:rsid w:val="00BE2348"/>
    <w:rsid w:val="00C129F1"/>
    <w:rsid w:val="00C42024"/>
    <w:rsid w:val="00C66DB9"/>
    <w:rsid w:val="00C73042"/>
    <w:rsid w:val="00C90EDD"/>
    <w:rsid w:val="00CC43CC"/>
    <w:rsid w:val="00D55E2F"/>
    <w:rsid w:val="00DE6075"/>
    <w:rsid w:val="00E252C2"/>
    <w:rsid w:val="00EB7276"/>
    <w:rsid w:val="00EF5A0A"/>
    <w:rsid w:val="00F32783"/>
    <w:rsid w:val="00F57137"/>
    <w:rsid w:val="00FC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403792"/>
    <w:pPr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Ilona</cp:lastModifiedBy>
  <cp:revision>9</cp:revision>
  <cp:lastPrinted>2022-05-18T09:30:00Z</cp:lastPrinted>
  <dcterms:created xsi:type="dcterms:W3CDTF">2022-05-18T09:30:00Z</dcterms:created>
  <dcterms:modified xsi:type="dcterms:W3CDTF">2022-09-07T05:50:00Z</dcterms:modified>
</cp:coreProperties>
</file>